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81" w:rsidRPr="002B5C2C" w:rsidRDefault="00EB46DB">
      <w:pPr>
        <w:spacing w:after="0" w:line="408" w:lineRule="auto"/>
        <w:ind w:left="120"/>
        <w:jc w:val="center"/>
        <w:rPr>
          <w:lang w:val="ru-RU"/>
        </w:rPr>
      </w:pPr>
      <w:bookmarkStart w:id="0" w:name="block-19198458"/>
      <w:r w:rsidRPr="002B5C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3181" w:rsidRPr="002B5C2C" w:rsidRDefault="00EB46DB">
      <w:pPr>
        <w:spacing w:after="0" w:line="408" w:lineRule="auto"/>
        <w:ind w:left="120"/>
        <w:jc w:val="center"/>
        <w:rPr>
          <w:lang w:val="ru-RU"/>
        </w:rPr>
      </w:pPr>
      <w:r w:rsidRPr="002B5C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2B5C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B5C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3181" w:rsidRPr="002B5C2C" w:rsidRDefault="00EB46DB">
      <w:pPr>
        <w:spacing w:after="0" w:line="408" w:lineRule="auto"/>
        <w:ind w:left="120"/>
        <w:jc w:val="center"/>
        <w:rPr>
          <w:lang w:val="ru-RU"/>
        </w:rPr>
      </w:pPr>
      <w:r w:rsidRPr="002B5C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2B5C2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Дахадаевского района</w:t>
      </w:r>
      <w:bookmarkEnd w:id="2"/>
      <w:r w:rsidRPr="002B5C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5C2C">
        <w:rPr>
          <w:rFonts w:ascii="Times New Roman" w:hAnsi="Times New Roman"/>
          <w:color w:val="000000"/>
          <w:sz w:val="28"/>
          <w:lang w:val="ru-RU"/>
        </w:rPr>
        <w:t>​</w:t>
      </w:r>
    </w:p>
    <w:p w:rsidR="003B3181" w:rsidRDefault="00EB46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"Дуакарская СОШ"</w:t>
      </w:r>
    </w:p>
    <w:p w:rsidR="003B3181" w:rsidRDefault="003B3181">
      <w:pPr>
        <w:spacing w:after="0"/>
        <w:ind w:left="120"/>
      </w:pPr>
    </w:p>
    <w:p w:rsidR="003B3181" w:rsidRDefault="003B3181">
      <w:pPr>
        <w:spacing w:after="0"/>
        <w:ind w:left="120"/>
      </w:pPr>
    </w:p>
    <w:p w:rsidR="003B3181" w:rsidRDefault="003B3181">
      <w:pPr>
        <w:spacing w:after="0"/>
        <w:ind w:left="120"/>
      </w:pPr>
    </w:p>
    <w:p w:rsidR="003B3181" w:rsidRDefault="003B318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3B35" w:rsidRPr="004E6975" w:rsidTr="00C93B35">
        <w:tc>
          <w:tcPr>
            <w:tcW w:w="3114" w:type="dxa"/>
          </w:tcPr>
          <w:p w:rsidR="00C93B35" w:rsidRPr="0040209D" w:rsidRDefault="00C93B35" w:rsidP="00C93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3B35" w:rsidRPr="0040209D" w:rsidRDefault="00EB46DB" w:rsidP="00C93B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93B35" w:rsidRPr="008944ED" w:rsidRDefault="00EB46DB" w:rsidP="00C93B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93B35" w:rsidRDefault="00EB46DB" w:rsidP="00C93B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B35" w:rsidRPr="008944ED" w:rsidRDefault="00EB46DB" w:rsidP="00C93B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Хаминов М.М.</w:t>
            </w:r>
          </w:p>
          <w:p w:rsidR="00C93B35" w:rsidRDefault="00EB46DB" w:rsidP="00C93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3B35" w:rsidRPr="0040209D" w:rsidRDefault="00C93B35" w:rsidP="00C93B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3B35" w:rsidRDefault="00EB46DB" w:rsidP="00C93B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3B35" w:rsidRPr="008944ED" w:rsidRDefault="00EB46DB" w:rsidP="00C93B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93B35" w:rsidRDefault="00EB46DB" w:rsidP="00C93B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B35" w:rsidRPr="008944ED" w:rsidRDefault="00EB46DB" w:rsidP="00C93B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 М.Г.</w:t>
            </w:r>
          </w:p>
          <w:p w:rsidR="00C93B35" w:rsidRDefault="00EB46DB" w:rsidP="00C93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3B35" w:rsidRPr="0040209D" w:rsidRDefault="00C93B35" w:rsidP="00C93B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3181" w:rsidRDefault="003B3181">
      <w:pPr>
        <w:spacing w:after="0"/>
        <w:ind w:left="120"/>
      </w:pPr>
    </w:p>
    <w:p w:rsidR="003B3181" w:rsidRDefault="00EB46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B3181" w:rsidRDefault="003B3181">
      <w:pPr>
        <w:spacing w:after="0"/>
        <w:ind w:left="120"/>
      </w:pPr>
    </w:p>
    <w:p w:rsidR="003B3181" w:rsidRDefault="003B3181">
      <w:pPr>
        <w:spacing w:after="0"/>
        <w:ind w:left="120"/>
      </w:pPr>
    </w:p>
    <w:p w:rsidR="003B3181" w:rsidRDefault="003B3181">
      <w:pPr>
        <w:spacing w:after="0"/>
        <w:ind w:left="120"/>
      </w:pPr>
    </w:p>
    <w:p w:rsidR="003B3181" w:rsidRDefault="00EB46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3181" w:rsidRDefault="00EB46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2568517)</w:t>
      </w:r>
    </w:p>
    <w:p w:rsidR="003B3181" w:rsidRDefault="003B3181">
      <w:pPr>
        <w:spacing w:after="0"/>
        <w:ind w:left="120"/>
        <w:jc w:val="center"/>
      </w:pPr>
    </w:p>
    <w:p w:rsidR="003B3181" w:rsidRDefault="00EB46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3B3181" w:rsidRDefault="00EB46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3B3181">
      <w:pPr>
        <w:spacing w:after="0"/>
        <w:ind w:left="120"/>
        <w:jc w:val="center"/>
      </w:pPr>
    </w:p>
    <w:p w:rsidR="003B3181" w:rsidRDefault="00EB46D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Дуакар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B3181" w:rsidRDefault="003B3181">
      <w:pPr>
        <w:spacing w:after="0"/>
        <w:ind w:left="120"/>
      </w:pPr>
    </w:p>
    <w:p w:rsidR="003B3181" w:rsidRDefault="003B3181">
      <w:pPr>
        <w:sectPr w:rsidR="003B3181">
          <w:pgSz w:w="11906" w:h="16383"/>
          <w:pgMar w:top="1134" w:right="850" w:bottom="1134" w:left="1701" w:header="720" w:footer="720" w:gutter="0"/>
          <w:cols w:space="720"/>
        </w:sect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bookmarkStart w:id="5" w:name="block-19198464"/>
      <w:bookmarkEnd w:id="0"/>
      <w:r w:rsidRPr="002B5C2C">
        <w:rPr>
          <w:rFonts w:ascii="Times New Roman" w:hAnsi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«ИСТОРИЯ»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 «ИСТОРИЯ»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Задачами изучения истории являются:</w:t>
      </w:r>
    </w:p>
    <w:p w:rsidR="003B3181" w:rsidRPr="002B5C2C" w:rsidRDefault="00EB46D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B3181" w:rsidRPr="002B5C2C" w:rsidRDefault="00EB46DB">
      <w:pPr>
        <w:numPr>
          <w:ilvl w:val="0"/>
          <w:numId w:val="1"/>
        </w:numPr>
        <w:spacing w:after="0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B3181" w:rsidRPr="002B5C2C" w:rsidRDefault="00EB46D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B3181" w:rsidRPr="002B5C2C" w:rsidRDefault="00EB46D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B3181" w:rsidRPr="002B5C2C" w:rsidRDefault="00EB46DB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«ИСТОРИЯ» В УЧЕБНОМ ПЛАНЕ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826E4D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России»</w:t>
      </w:r>
    </w:p>
    <w:p w:rsidR="003B3181" w:rsidRPr="00826E4D" w:rsidRDefault="003B3181">
      <w:pPr>
        <w:rPr>
          <w:sz w:val="20"/>
          <w:szCs w:val="20"/>
          <w:lang w:val="ru-RU"/>
        </w:rPr>
        <w:sectPr w:rsidR="003B3181" w:rsidRPr="00826E4D" w:rsidSect="002B5C2C">
          <w:pgSz w:w="11906" w:h="16383"/>
          <w:pgMar w:top="568" w:right="566" w:bottom="426" w:left="851" w:header="720" w:footer="720" w:gutter="0"/>
          <w:cols w:space="720"/>
        </w:sect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19198462"/>
      <w:bookmarkEnd w:id="5"/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ИСТОРИЯ ДРЕВНЕГО МИРА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ПЕРВОБЫТНОСТЬ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Разложение первобытнообщинных отношений. На пороге цивилизации.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МИР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Понятие и хронологические рамки истории Древнего мира. Карта Древнего мира.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Восток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Понятие «Древний Восток». Карта Древневосточного мира.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Египет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2B5C2C">
        <w:rPr>
          <w:rFonts w:ascii="Times New Roman" w:hAnsi="Times New Roman"/>
          <w:color w:val="000000"/>
          <w:sz w:val="20"/>
          <w:szCs w:val="20"/>
        </w:rPr>
        <w:t>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. Могущество Египта при Рамсесе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Древние цивилизации Месопотамии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Древний Вавилон. Царь Хаммурапи и его законы.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Усиление Нововавилонского царства. Легендарные памятники города Вавилона.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Восточное Средиземноморье в древности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Персидская держава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Завоевания персов. Государство Ахеменидов. Великие цари: Кир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Великий, Дарий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Древняя Индия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Индию.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Китай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Древняя Греция. Эллинизм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Древнейшая Греция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Греческие полисы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Культура Древней Греции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Македонские завоевания. Эллинизм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Возвышение Македонии. Политика Филиппа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Рим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Возникновение Римского государства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Римские завоевания в Средиземноморье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Поздняя Римская республика. Гражданские войны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Расцвет и падение Римской империи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Начало Великого переселения народов. Рим и варвары. Падение Западной Римской империи.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Культура Древнего Рима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Историческое и культурное наследие цивилизаций Древнего мира. 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ВСЕОБЩАЯ ИСТОРИЯ. ИСТОРИЯ СРЕДНИХ ВЕКОВ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Введение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Средние века: понятие, хронологические рамки и периодизация Средневековья.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Европы в раннее Средневековье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Франкское государство в </w:t>
      </w:r>
      <w:r w:rsidRPr="002B5C2C">
        <w:rPr>
          <w:rFonts w:ascii="Times New Roman" w:hAnsi="Times New Roman"/>
          <w:color w:val="000000"/>
          <w:sz w:val="20"/>
          <w:szCs w:val="20"/>
        </w:rPr>
        <w:t>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Усиление власти майордомов.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Византийская империя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–Х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Арабы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–Х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Средневековое европейское общество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Государства Европы в Х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–Х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V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–Х</w:t>
      </w:r>
      <w:r w:rsidRPr="002B5C2C">
        <w:rPr>
          <w:rFonts w:ascii="Times New Roman" w:hAnsi="Times New Roman"/>
          <w:color w:val="000000"/>
          <w:sz w:val="20"/>
          <w:szCs w:val="20"/>
        </w:rPr>
        <w:t>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Польско-литовское государство в </w:t>
      </w:r>
      <w:r w:rsidRPr="002B5C2C">
        <w:rPr>
          <w:rFonts w:ascii="Times New Roman" w:hAnsi="Times New Roman"/>
          <w:color w:val="000000"/>
          <w:sz w:val="20"/>
          <w:szCs w:val="20"/>
        </w:rPr>
        <w:t>XIV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2B5C2C">
        <w:rPr>
          <w:rFonts w:ascii="Times New Roman" w:hAnsi="Times New Roman"/>
          <w:color w:val="000000"/>
          <w:sz w:val="20"/>
          <w:szCs w:val="20"/>
        </w:rPr>
        <w:t>XII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2B5C2C">
        <w:rPr>
          <w:rFonts w:ascii="Times New Roman" w:hAnsi="Times New Roman"/>
          <w:color w:val="000000"/>
          <w:sz w:val="20"/>
          <w:szCs w:val="20"/>
        </w:rPr>
        <w:t>IV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(Жакерия, восстание Уота Тайлера). Гуситское движение в Чехии.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Византийская империя и славянские государства в Х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–Х</w:t>
      </w:r>
      <w:r w:rsidRPr="002B5C2C">
        <w:rPr>
          <w:rFonts w:ascii="Times New Roman" w:hAnsi="Times New Roman"/>
          <w:color w:val="000000"/>
          <w:sz w:val="20"/>
          <w:szCs w:val="20"/>
        </w:rPr>
        <w:t>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Экспансия турок-османов.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Османские завоевания на Балканах. Падение Константинополя.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Культура средневековой Европы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Востока в Средние века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Культура народов Востока. Литература. Архитектура. Традиционные искусства и ремесла.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Государства доколумбовой Америки в Средние века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Историческое и культурное наследие Средних веков.</w:t>
      </w:r>
    </w:p>
    <w:p w:rsidR="003B3181" w:rsidRPr="002B5C2C" w:rsidRDefault="003B3181">
      <w:pPr>
        <w:spacing w:after="0"/>
        <w:ind w:left="120"/>
        <w:rPr>
          <w:sz w:val="20"/>
          <w:szCs w:val="20"/>
          <w:lang w:val="ru-RU"/>
        </w:rPr>
      </w:pPr>
    </w:p>
    <w:p w:rsidR="003B3181" w:rsidRPr="002B5C2C" w:rsidRDefault="00EB46DB">
      <w:pPr>
        <w:spacing w:after="0"/>
        <w:ind w:left="120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ОТ РУСИ К РОССИЙСКОМУ ГОСУДАРСТВУ </w:t>
      </w:r>
    </w:p>
    <w:p w:rsidR="003B3181" w:rsidRPr="002B5C2C" w:rsidRDefault="003B3181">
      <w:pPr>
        <w:spacing w:after="0"/>
        <w:ind w:left="120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Введение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тыс. н. э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Народы, проживавшие на этой территории до середины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Русь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тыс. н. э. Формирование новой политической и этнической карты континента.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из варяг</w:t>
      </w:r>
      <w:proofErr w:type="gramEnd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 греки». Волжский торговый путь. Языческий пантеон.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Принятие христианства и его значение. Византийское наследие на Руси.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Русь в конце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Культурное пространство.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Русь в середине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Русские земли и их соседи в середине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XIV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Возникновение Монгольской империи. Завоевания Чингисхана и его потомков.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Походы Батыя на Восточную Европу.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Народы и государства степной зоны Восточной Европы и Сибири в </w:t>
      </w:r>
      <w:r w:rsidRPr="002B5C2C">
        <w:rPr>
          <w:rFonts w:ascii="Times New Roman" w:hAnsi="Times New Roman"/>
          <w:color w:val="000000"/>
          <w:sz w:val="20"/>
          <w:szCs w:val="20"/>
        </w:rPr>
        <w:t>XIII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Золотая орда: государственный строй, население, экономика, культура.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2B5C2C">
        <w:rPr>
          <w:rFonts w:ascii="Times New Roman" w:hAnsi="Times New Roman"/>
          <w:color w:val="000000"/>
          <w:sz w:val="20"/>
          <w:szCs w:val="20"/>
        </w:rPr>
        <w:t>XIV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нашествие Тимура.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Формирование единого Русского государства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2B5C2C">
        <w:rPr>
          <w:rFonts w:ascii="Times New Roman" w:hAnsi="Times New Roman"/>
          <w:color w:val="000000"/>
          <w:sz w:val="20"/>
          <w:szCs w:val="20"/>
        </w:rPr>
        <w:t>XV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Василий Темный. Новгород и Псков в </w:t>
      </w:r>
      <w:r w:rsidRPr="002B5C2C">
        <w:rPr>
          <w:rFonts w:ascii="Times New Roman" w:hAnsi="Times New Roman"/>
          <w:color w:val="000000"/>
          <w:sz w:val="20"/>
          <w:szCs w:val="20"/>
        </w:rPr>
        <w:t>XV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2B5C2C">
        <w:rPr>
          <w:rFonts w:ascii="Times New Roman" w:hAnsi="Times New Roman"/>
          <w:color w:val="000000"/>
          <w:sz w:val="20"/>
          <w:szCs w:val="20"/>
        </w:rPr>
        <w:t>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с древнейших времен до конца </w:t>
      </w:r>
      <w:r w:rsidRPr="002B5C2C">
        <w:rPr>
          <w:rFonts w:ascii="Times New Roman" w:hAnsi="Times New Roman"/>
          <w:color w:val="000000"/>
          <w:sz w:val="20"/>
          <w:szCs w:val="20"/>
        </w:rPr>
        <w:t>XV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КОНЕЦ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Понятие «Новое время». Хронологические рамки и периодизация истории Нового времени.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Великие географические открытия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2B5C2C">
        <w:rPr>
          <w:rFonts w:ascii="Times New Roman" w:hAnsi="Times New Roman"/>
          <w:color w:val="000000"/>
          <w:sz w:val="20"/>
          <w:szCs w:val="20"/>
        </w:rPr>
        <w:t>XV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Изменения в европейском обществе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Реформация и контрреформация в Европе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Испания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Нацио- нально</w:t>
      </w:r>
      <w:proofErr w:type="gramEnd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Франция: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2B5C2C">
        <w:rPr>
          <w:rFonts w:ascii="Times New Roman" w:hAnsi="Times New Roman"/>
          <w:color w:val="000000"/>
          <w:sz w:val="20"/>
          <w:szCs w:val="20"/>
        </w:rPr>
        <w:t>IV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. Нантский эдикт 1598 г. Людовик </w:t>
      </w:r>
      <w:r w:rsidRPr="002B5C2C">
        <w:rPr>
          <w:rFonts w:ascii="Times New Roman" w:hAnsi="Times New Roman"/>
          <w:color w:val="000000"/>
          <w:sz w:val="20"/>
          <w:szCs w:val="20"/>
        </w:rPr>
        <w:t>XIII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кардинал Ришелье. Фронда. Французский абсолютизм при Людовике </w:t>
      </w:r>
      <w:r w:rsidRPr="002B5C2C">
        <w:rPr>
          <w:rFonts w:ascii="Times New Roman" w:hAnsi="Times New Roman"/>
          <w:color w:val="000000"/>
          <w:sz w:val="20"/>
          <w:szCs w:val="20"/>
        </w:rPr>
        <w:t>XIV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Англия.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2B5C2C">
        <w:rPr>
          <w:rFonts w:ascii="Times New Roman" w:hAnsi="Times New Roman"/>
          <w:color w:val="000000"/>
          <w:sz w:val="20"/>
          <w:szCs w:val="20"/>
        </w:rPr>
        <w:t>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королевская реформация. «Золотой век» Елизаветы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Английская революция середины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Центральной, Южной и Юго-Восточной Европы.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Европейская культура в раннее Новое время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Востока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Османская империя: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вершине могущества. Сулейман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Индия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 Великих Моголах. Начало проникновения европейцев. Ост-Индские компании. 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Китай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Япония: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Обобщение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Историческое и культурное наследие Раннего Нового времени.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РОССИЯ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вв.: ОТ ВЕЛИКОГО КНЯЖЕСТВА К ЦАРСТВУ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Завершение объединения русских земель.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Княжение Василия </w:t>
      </w:r>
      <w:r w:rsidRPr="002B5C2C">
        <w:rPr>
          <w:rFonts w:ascii="Times New Roman" w:hAnsi="Times New Roman"/>
          <w:color w:val="000000"/>
          <w:sz w:val="20"/>
          <w:szCs w:val="20"/>
        </w:rPr>
        <w:t>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Царствование Ивана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IV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Принятие Иваном </w:t>
      </w:r>
      <w:r w:rsidRPr="002B5C2C">
        <w:rPr>
          <w:rFonts w:ascii="Times New Roman" w:hAnsi="Times New Roman"/>
          <w:color w:val="000000"/>
          <w:sz w:val="20"/>
          <w:szCs w:val="20"/>
        </w:rPr>
        <w:t>IV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царского титула. Реформы середины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Внешняя политика России в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конце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Смута в России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Накануне Смуты.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Смутное время начала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Дискуссия о его причинах. Самозванцы и самозванство. Личность Лжедмитрия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его политика. Восстание 1606 г. и убийство самозванца.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Лжедмитрий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. Вторжение на территорию России польско-литовских отрядов.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Тушинский лагерь самозванца под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Окончание Смуты.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Посполитой.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Итоги и последствия Смутного времени.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при первых Романовых.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Экономическое развитие России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Социальная структура российского общества.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Городские восстания середины 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Внешняя политика России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Посполитой 1654–1667 гг. Андрусовское перемирие.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Освоение новых территорий.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Народы России в 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Изменения в картине мира человека в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в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Век Просвещения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Английское Просвещение; Дж. Локк и Т. Гоббс.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Монархии в Европе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Великобритания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Германские государства, монархия Габсбургов, итальянские земли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Раздробленность Германии. Возвышение Пруссии. Фридрих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Великий. Габсбургская монархия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Правление Марии Терезии и Иосифа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Государства Пиренейского полуострова.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2B5C2C">
        <w:rPr>
          <w:rFonts w:ascii="Times New Roman" w:hAnsi="Times New Roman"/>
          <w:color w:val="000000"/>
          <w:sz w:val="20"/>
          <w:szCs w:val="20"/>
        </w:rPr>
        <w:t>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Британские колонии в Северной Америке: борьба за независимость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Французская революция конца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Европейская культура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Востока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2B5C2C">
        <w:rPr>
          <w:rFonts w:ascii="Times New Roman" w:hAnsi="Times New Roman"/>
          <w:color w:val="000000"/>
          <w:sz w:val="20"/>
          <w:szCs w:val="20"/>
        </w:rPr>
        <w:t>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Сегуны и дайме. Положение сословий. Культура стран Востока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Обобщение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Историческое и культурное наследие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РОССИЯ В КОНЦЕ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 ОТ ЦАРСТВА К ИМПЕРИИ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эпоху преобразований Петра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Причины и предпосылки преобразований.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Россия и Европа в конце 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Экономическая политика.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Социальная политика.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Реформы управления.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Церковная реформа.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Оппозиция реформам Петра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Социальные движения в первой четверти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Восстания в Астрахани, Башкирии, на Дону. Дело царевича Алексея.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Внешняя политика.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Преобразования Петра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 области культуры.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Итоги, последствия и значение петровских преобразований. Образ Петра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 русской культуре.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после Петра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. Дворцовые перевороты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Волын- ского</w:t>
      </w:r>
      <w:proofErr w:type="gramEnd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, Б. Х. Миниха в управлении и политической жизни страны.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при Елизавете Петровне.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Петр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Манифест о вольности дворянства. Причины переворота 28 июня 1762 г.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1760–1790-х гг.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Правление Екатерины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и Павла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Внутренняя политика Екатерины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Национальная политика и народы России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Экономическое развитие России во второй половине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Водно-транспортные</w:t>
      </w:r>
      <w:proofErr w:type="gramEnd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Обострение социальных противоречий.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Внешняя политика России второй половины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в., ее основные задачи.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юг в 1787 г.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при Павле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Личность Павла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Российской империи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Русская культура и культура народов России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Развитие новой светской культуры после преобразований Петра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Российская наука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Образование в России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бла- городных</w:t>
      </w:r>
      <w:proofErr w:type="gramEnd"/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Русская архитектура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Новые веяния в изобразительном искусстве в конце столетия.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Наш край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НАЧАЛО ХХ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Европа в начале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Провозглашение империи Наполеона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Развитие индустриального общества в первой половине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 экономика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социальные отношения, политические процессы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Политическое развитие европейских стран в 1815–1840-е гг.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Европы и Северной Америки в середине Х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Великобритания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B3181" w:rsidRPr="00826E4D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Империя Наполеона </w:t>
      </w:r>
      <w:r w:rsidRPr="002B5C2C">
        <w:rPr>
          <w:rFonts w:ascii="Times New Roman" w:hAnsi="Times New Roman"/>
          <w:color w:val="000000"/>
          <w:sz w:val="20"/>
          <w:szCs w:val="20"/>
        </w:rPr>
        <w:t>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Парижская коммуна.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Италия.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Подъем борьбы за независимость итальянских земель. 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К. Кавур, Дж. Гарибальди.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Образование единого государства. Король Виктор Эммануил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Германия.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Центральной и Юго-Восточной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Европы во второй половине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Соединенные Штаты Америки.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Экономическое и социально-политическое развитие стран Европы и США в конце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Латинской Америки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ХХ в.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Азии в Х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Япония.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Китай.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Османская империя.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Революция 1905–1911 г. в Иране.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Индия.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Создание Индийского национального конгресса. Б. Тилак, М.К. Ганди.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Народы Африки в Х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Развитие культуры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ХХ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Научные открытия и технические изобретения в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 (1 ч).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Историческое и культурное наследие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РОССИЙСКАЯ ИМПЕРИЯ В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Александровская эпоха: государственный либерализм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Проекты либеральных реформ Александра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Николаевское самодержавие: государственный консерватизм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Реформаторские и консервативные тенденции в политике Николая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 первой половине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России в первой половине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Социальная и правовая модернизация страны при Александре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1880–1890-х гг.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«Народное самодержавие» Александра </w:t>
      </w:r>
      <w:r w:rsidRPr="002B5C2C">
        <w:rPr>
          <w:rFonts w:ascii="Times New Roman" w:hAnsi="Times New Roman"/>
          <w:color w:val="000000"/>
          <w:sz w:val="20"/>
          <w:szCs w:val="20"/>
        </w:rPr>
        <w:t>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во второй половине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Культура и быт народов России во второй половине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Этнокультурный облик империи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съезд РСДРП.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на пороге ХХ в.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Первая российская революция 1905–1907 гг. Начало парламентаризма в России. Николай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Избирательный закон 11 декабря 1905 г. Избирательная кампания в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Государственной думы: итоги и уроки.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2B5C2C">
        <w:rPr>
          <w:rFonts w:ascii="Times New Roman" w:hAnsi="Times New Roman"/>
          <w:color w:val="000000"/>
          <w:sz w:val="20"/>
          <w:szCs w:val="20"/>
        </w:rPr>
        <w:t>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 w:rsidRPr="002B5C2C">
        <w:rPr>
          <w:rFonts w:ascii="Times New Roman" w:hAnsi="Times New Roman"/>
          <w:color w:val="000000"/>
          <w:sz w:val="20"/>
          <w:szCs w:val="20"/>
        </w:rPr>
        <w:t>IV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 мировую культуру.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в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Обобщение.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 В НОВЕЙШУЮ ИСТОРИЮ РОССИИ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Российская революция 1917-1922 гг.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Российская империя накануне Февральской революции 1917 г.: общенациональный кризис.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Февральское восстание в Петрограде. Отречение Николая </w:t>
      </w:r>
      <w:r w:rsidRPr="002B5C2C">
        <w:rPr>
          <w:rFonts w:ascii="Times New Roman" w:hAnsi="Times New Roman"/>
          <w:color w:val="000000"/>
          <w:sz w:val="20"/>
          <w:szCs w:val="20"/>
        </w:rPr>
        <w:t>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Переход страны к мирной жизни. Образование СССР.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Революционные события в России глазами соотечественников и мира. Русское зарубежье.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Влияние революционных событий на общемировые процессы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историю народов России.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Великая Отечественная война (1941—1945 гг.)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Блокада Ленинграда. Дорога жизни. Значение героического сопротивления Ленинграда.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Прорыв и снятие блокады Ленинграда. Битва за Днепр.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представителей религиозных конфессий. Вклад деятелей культуры, учёных и конструкторов в общенародную борьбу с врагом.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Разгром милитаристской Японии. 3 сентября — окончание Второй мировой войны.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Распад СССР. Становление новой России (1992—1999 гг.)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Распад СССР и его последствия для России и мира.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Добровольная отставка Б. Н. Ельцина.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Возрождение страны с 2000-х гг. 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Российская Федерация в начале </w:t>
      </w:r>
      <w:r w:rsidRPr="002B5C2C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века: на пути восстановления и укрепления страны.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Воссоединение Крыма с Россией.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Крым в составе Российского государства в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Воссоединение Крыма с Россией, его значение и международные последствия.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Российская Федерация на современном этапе.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Общероссийское голосование по поправкам к Конституции России (2020 г.).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Признание Россией ДНР и ЛНР (2022 г.)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Итоговое повторение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История родного края в годы революций и Гражданской войны.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Наши земляки — герои Великой Отечественной войны (1941—1945 гг.).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регион в конце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— начале </w:t>
      </w:r>
      <w:r w:rsidRPr="002B5C2C">
        <w:rPr>
          <w:rFonts w:ascii="Times New Roman" w:hAnsi="Times New Roman"/>
          <w:color w:val="000000"/>
          <w:sz w:val="20"/>
          <w:szCs w:val="20"/>
        </w:rPr>
        <w:t>XXI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Трудовые достижения родного края.</w:t>
      </w:r>
    </w:p>
    <w:p w:rsidR="003B3181" w:rsidRPr="002B5C2C" w:rsidRDefault="003B3181">
      <w:pPr>
        <w:rPr>
          <w:sz w:val="20"/>
          <w:szCs w:val="20"/>
          <w:lang w:val="ru-RU"/>
        </w:rPr>
        <w:sectPr w:rsidR="003B3181" w:rsidRPr="002B5C2C" w:rsidSect="002B5C2C">
          <w:pgSz w:w="11906" w:h="16383"/>
          <w:pgMar w:top="568" w:right="566" w:bottom="426" w:left="851" w:header="720" w:footer="720" w:gutter="0"/>
          <w:cols w:space="720"/>
        </w:sect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block-19198463"/>
      <w:bookmarkEnd w:id="6"/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важнейшим </w:t>
      </w: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личностным результатам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B3181" w:rsidRPr="002B5C2C" w:rsidRDefault="003B3181">
      <w:pPr>
        <w:spacing w:after="0"/>
        <w:ind w:left="120"/>
        <w:rPr>
          <w:sz w:val="20"/>
          <w:szCs w:val="20"/>
          <w:lang w:val="ru-RU"/>
        </w:rPr>
      </w:pPr>
    </w:p>
    <w:p w:rsidR="003B3181" w:rsidRPr="002B5C2C" w:rsidRDefault="00EB46DB">
      <w:pPr>
        <w:spacing w:after="0"/>
        <w:ind w:left="120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познавательных действий: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коммуникативных действий: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регулятивных действий: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 сфере эмоционального интеллекта, понимания себя и других: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выявлять на примерах исторических ситуаций роль эмоций в отношениях между людьми;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B3181" w:rsidRPr="002B5C2C" w:rsidRDefault="00EB46DB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3B3181" w:rsidRPr="002B5C2C" w:rsidRDefault="00EB46D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B3181" w:rsidRPr="002B5C2C" w:rsidRDefault="00EB46D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B3181" w:rsidRPr="002B5C2C" w:rsidRDefault="00EB46DB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3B3181" w:rsidRPr="002B5C2C" w:rsidRDefault="00EB46DB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B3181" w:rsidRPr="002B5C2C" w:rsidRDefault="00EB46DB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3B3181" w:rsidRPr="002B5C2C" w:rsidRDefault="00EB46DB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B3181" w:rsidRPr="002B5C2C" w:rsidRDefault="00EB46DB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3B3181" w:rsidRPr="002B5C2C" w:rsidRDefault="00EB46DB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B3181" w:rsidRPr="002B5C2C" w:rsidRDefault="00EB46DB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B3181" w:rsidRPr="002B5C2C" w:rsidRDefault="00EB46DB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3B3181" w:rsidRPr="002B5C2C" w:rsidRDefault="00EB46D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условия жизни людей в древности;</w:t>
      </w:r>
    </w:p>
    <w:p w:rsidR="003B3181" w:rsidRPr="002B5C2C" w:rsidRDefault="00EB46D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 значительных событиях древней истории, их участниках;</w:t>
      </w:r>
    </w:p>
    <w:p w:rsidR="003B3181" w:rsidRPr="002B5C2C" w:rsidRDefault="00EB46D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B3181" w:rsidRPr="002B5C2C" w:rsidRDefault="00EB46DB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3B3181" w:rsidRPr="002B5C2C" w:rsidRDefault="00EB46D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B3181" w:rsidRPr="002B5C2C" w:rsidRDefault="00EB46D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сравнивать исторические явления, определять их общие черты;</w:t>
      </w:r>
    </w:p>
    <w:p w:rsidR="003B3181" w:rsidRPr="002B5C2C" w:rsidRDefault="00EB46D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иллюстрировать общие явления, черты конкретными примерами;</w:t>
      </w:r>
    </w:p>
    <w:p w:rsidR="003B3181" w:rsidRPr="002B5C2C" w:rsidRDefault="00EB46D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и следствия важнейших событий древней истории.</w:t>
      </w:r>
    </w:p>
    <w:p w:rsidR="003B3181" w:rsidRPr="002B5C2C" w:rsidRDefault="00EB46D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3181" w:rsidRPr="002B5C2C" w:rsidRDefault="00EB46D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B3181" w:rsidRPr="002B5C2C" w:rsidRDefault="00EB46DB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3B3181" w:rsidRPr="002B5C2C" w:rsidRDefault="00EB46DB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B3181" w:rsidRPr="002B5C2C" w:rsidRDefault="00EB46DB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3B3181" w:rsidRPr="002B5C2C" w:rsidRDefault="00EB46DB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B3181" w:rsidRPr="002B5C2C" w:rsidRDefault="00EB46DB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B3181" w:rsidRPr="002B5C2C" w:rsidRDefault="00EB46DB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длительность и синхронность событий истории Руси и всеобщей истории.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3B3181" w:rsidRPr="002B5C2C" w:rsidRDefault="00EB46DB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B3181" w:rsidRPr="002B5C2C" w:rsidRDefault="00EB46DB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3B3181" w:rsidRPr="002B5C2C" w:rsidRDefault="00EB46DB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B3181" w:rsidRPr="002B5C2C" w:rsidRDefault="00EB46DB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3B3181" w:rsidRPr="002B5C2C" w:rsidRDefault="00EB46DB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B3181" w:rsidRPr="002B5C2C" w:rsidRDefault="00EB46DB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авторство, время, место создания источника;</w:t>
      </w:r>
    </w:p>
    <w:p w:rsidR="003B3181" w:rsidRPr="002B5C2C" w:rsidRDefault="00EB46DB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B3181" w:rsidRPr="002B5C2C" w:rsidRDefault="00EB46DB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находить в визуальном источнике и вещественном памятнике ключевые символы, образы;</w:t>
      </w:r>
    </w:p>
    <w:p w:rsidR="003B3181" w:rsidRPr="002B5C2C" w:rsidRDefault="00EB46DB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позицию автора письменного и визуального исторического источника.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3B3181" w:rsidRPr="002B5C2C" w:rsidRDefault="00EB46DB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B3181" w:rsidRPr="002B5C2C" w:rsidRDefault="00EB46DB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B3181" w:rsidRPr="002B5C2C" w:rsidRDefault="00EB46DB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B3181" w:rsidRPr="002B5C2C" w:rsidRDefault="00EB46DB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3B3181" w:rsidRPr="002B5C2C" w:rsidRDefault="00EB46DB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3B3181" w:rsidRPr="002B5C2C" w:rsidRDefault="00EB46DB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B3181" w:rsidRPr="002B5C2C" w:rsidRDefault="00EB46DB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B3181" w:rsidRPr="002B5C2C" w:rsidRDefault="00EB46DB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3181" w:rsidRPr="002B5C2C" w:rsidRDefault="00EB46DB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B3181" w:rsidRPr="002B5C2C" w:rsidRDefault="00EB46DB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3B3181" w:rsidRPr="002B5C2C" w:rsidRDefault="00EB46DB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B3181" w:rsidRPr="002B5C2C" w:rsidRDefault="00EB46DB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3B3181" w:rsidRPr="002B5C2C" w:rsidRDefault="00EB46DB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B3181" w:rsidRPr="002B5C2C" w:rsidRDefault="00EB46DB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локализовать во времени ключевые события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 определять их принадлежность к части века (половина, треть, четверть);</w:t>
      </w:r>
    </w:p>
    <w:p w:rsidR="003B3181" w:rsidRPr="002B5C2C" w:rsidRDefault="00EB46DB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синхронность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3B3181" w:rsidRPr="002B5C2C" w:rsidRDefault="00EB46DB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</w:t>
      </w:r>
    </w:p>
    <w:p w:rsidR="003B3181" w:rsidRPr="002B5C2C" w:rsidRDefault="00EB46DB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3B3181" w:rsidRPr="002B5C2C" w:rsidRDefault="00EB46DB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</w:t>
      </w:r>
    </w:p>
    <w:p w:rsidR="003B3181" w:rsidRPr="002B5C2C" w:rsidRDefault="00EB46DB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3B3181" w:rsidRPr="002B5C2C" w:rsidRDefault="00EB46DB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B3181" w:rsidRPr="002B5C2C" w:rsidRDefault="00EB46DB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B3181" w:rsidRPr="002B5C2C" w:rsidRDefault="00EB46DB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B3181" w:rsidRPr="002B5C2C" w:rsidRDefault="00EB46DB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сопоставлять и систематизировать информацию из нескольких однотипных источников.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3B3181" w:rsidRPr="002B5C2C" w:rsidRDefault="00EB46DB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ключевых событиях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вв., их участниках;</w:t>
      </w:r>
    </w:p>
    <w:p w:rsidR="003B3181" w:rsidRPr="002B5C2C" w:rsidRDefault="00EB46DB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2B5C2C">
        <w:rPr>
          <w:rFonts w:ascii="Times New Roman" w:hAnsi="Times New Roman"/>
          <w:color w:val="000000"/>
          <w:sz w:val="20"/>
          <w:szCs w:val="20"/>
        </w:rPr>
        <w:t>(ключевые факты биографии, личные качества, деятельность);</w:t>
      </w:r>
    </w:p>
    <w:p w:rsidR="003B3181" w:rsidRPr="002B5C2C" w:rsidRDefault="00EB46DB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B3181" w:rsidRPr="002B5C2C" w:rsidRDefault="00EB46DB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3B3181" w:rsidRPr="002B5C2C" w:rsidRDefault="00EB46DB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в европейских странах;</w:t>
      </w:r>
    </w:p>
    <w:p w:rsidR="003B3181" w:rsidRPr="002B5C2C" w:rsidRDefault="00EB46DB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B3181" w:rsidRPr="002B5C2C" w:rsidRDefault="00EB46DB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B3181" w:rsidRPr="002B5C2C" w:rsidRDefault="00EB46DB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B3181" w:rsidRPr="002B5C2C" w:rsidRDefault="00EB46DB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3181" w:rsidRPr="002B5C2C" w:rsidRDefault="00EB46DB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B3181" w:rsidRPr="002B5C2C" w:rsidRDefault="00EB46DB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выражать отношение к деятельности исторических личностей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lastRenderedPageBreak/>
        <w:t>8. Применение исторических знаний:</w:t>
      </w:r>
    </w:p>
    <w:p w:rsidR="003B3181" w:rsidRPr="002B5C2C" w:rsidRDefault="00EB46DB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B3181" w:rsidRPr="002B5C2C" w:rsidRDefault="00EB46DB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значение памятников истории и культуры России и других стран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для времени, когда они появились, и для современного общества;</w:t>
      </w:r>
    </w:p>
    <w:p w:rsidR="003B3181" w:rsidRPr="002B5C2C" w:rsidRDefault="00EB46DB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B5C2C">
        <w:rPr>
          <w:rFonts w:ascii="Times New Roman" w:hAnsi="Times New Roman"/>
          <w:color w:val="000000"/>
          <w:sz w:val="20"/>
          <w:szCs w:val="20"/>
        </w:rPr>
        <w:t>XVII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2B5C2C">
        <w:rPr>
          <w:rFonts w:ascii="Times New Roman" w:hAnsi="Times New Roman"/>
          <w:color w:val="000000"/>
          <w:sz w:val="20"/>
          <w:szCs w:val="20"/>
        </w:rPr>
        <w:t>(в том числе на региональном материале).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B3181" w:rsidRPr="00585204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585204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3B3181" w:rsidRPr="00585204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3B3181" w:rsidRPr="002B5C2C" w:rsidRDefault="00EB46DB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даты важнейших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определять их принадлежность к историческому периоду, этапу;</w:t>
      </w:r>
    </w:p>
    <w:p w:rsidR="003B3181" w:rsidRPr="002B5C2C" w:rsidRDefault="00EB46DB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синхронность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3B3181" w:rsidRPr="002B5C2C" w:rsidRDefault="00EB46DB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3B3181" w:rsidRPr="002B5C2C" w:rsidRDefault="00EB46DB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3B3181" w:rsidRPr="002B5C2C" w:rsidRDefault="00EB46DB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3B3181" w:rsidRPr="002B5C2C" w:rsidRDefault="00EB46DB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B3181" w:rsidRPr="002B5C2C" w:rsidRDefault="00EB46DB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B3181" w:rsidRPr="002B5C2C" w:rsidRDefault="00EB46DB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из взаимодополняющих письменных, визуальных и вещественных источников.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3B3181" w:rsidRPr="002B5C2C" w:rsidRDefault="00EB46DB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ключевых событиях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их участниках;</w:t>
      </w:r>
    </w:p>
    <w:p w:rsidR="003B3181" w:rsidRPr="002B5C2C" w:rsidRDefault="00EB46DB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на основе информации учебника и дополнительных материалов;</w:t>
      </w:r>
    </w:p>
    <w:p w:rsidR="003B3181" w:rsidRPr="002B5C2C" w:rsidRDefault="00EB46DB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3B3181" w:rsidRPr="002B5C2C" w:rsidRDefault="00EB46DB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3B3181" w:rsidRPr="002B5C2C" w:rsidRDefault="00EB46DB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б) изменений, происшедших в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B3181" w:rsidRPr="002B5C2C" w:rsidRDefault="00EB46DB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B3181" w:rsidRPr="002B5C2C" w:rsidRDefault="00EB46DB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B3181" w:rsidRPr="002B5C2C" w:rsidRDefault="00EB46DB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B3181" w:rsidRPr="002B5C2C" w:rsidRDefault="00EB46DB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3181" w:rsidRPr="002B5C2C" w:rsidRDefault="00EB46DB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B3181" w:rsidRPr="002B5C2C" w:rsidRDefault="00EB46DB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в описаниях событий и личностей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3B3181" w:rsidRPr="002B5C2C" w:rsidRDefault="00EB46DB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(объяснять), как сочетались в памятниках культуры России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европейские влияния и национальные традиции, показывать на примерах;</w:t>
      </w:r>
    </w:p>
    <w:p w:rsidR="003B3181" w:rsidRPr="002B5C2C" w:rsidRDefault="00EB46DB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XVIII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(в том числе на региональном материале).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3B3181" w:rsidRPr="002B5C2C" w:rsidRDefault="003B318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3B3181" w:rsidRPr="002B5C2C" w:rsidRDefault="00EB46DB">
      <w:pPr>
        <w:numPr>
          <w:ilvl w:val="0"/>
          <w:numId w:val="3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выделять этапы (периоды) в развитии ключевых событий и процессов;</w:t>
      </w:r>
    </w:p>
    <w:p w:rsidR="003B3181" w:rsidRPr="002B5C2C" w:rsidRDefault="00EB46DB">
      <w:pPr>
        <w:numPr>
          <w:ilvl w:val="0"/>
          <w:numId w:val="3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3B3181" w:rsidRPr="002B5C2C" w:rsidRDefault="00EB46DB">
      <w:pPr>
        <w:numPr>
          <w:ilvl w:val="0"/>
          <w:numId w:val="3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последовательность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на основе анализа причинно-следственных связей.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3B3181" w:rsidRPr="002B5C2C" w:rsidRDefault="00EB46DB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3B3181" w:rsidRPr="002B5C2C" w:rsidRDefault="00EB46DB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B3181" w:rsidRPr="002B5C2C" w:rsidRDefault="00EB46DB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составлять систематические таблицы;</w:t>
      </w:r>
    </w:p>
    <w:p w:rsidR="003B3181" w:rsidRPr="002B5C2C" w:rsidRDefault="00EB46DB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3B3181" w:rsidRPr="002B5C2C" w:rsidRDefault="00EB46DB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3B3181" w:rsidRPr="002B5C2C" w:rsidRDefault="00EB46DB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3B3181" w:rsidRPr="002B5C2C" w:rsidRDefault="00EB46DB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B3181" w:rsidRPr="002B5C2C" w:rsidRDefault="00EB46DB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B3181" w:rsidRPr="002B5C2C" w:rsidRDefault="00EB46DB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из разных письменных, визуальных и вещественных источников;</w:t>
      </w:r>
    </w:p>
    <w:p w:rsidR="003B3181" w:rsidRPr="002B5C2C" w:rsidRDefault="00EB46DB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различать в тексте письменных источников факты и интерпретации событий прошлого.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3B3181" w:rsidRPr="002B5C2C" w:rsidRDefault="00EB46DB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B3181" w:rsidRPr="002B5C2C" w:rsidRDefault="00EB46DB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развернутую характеристику исторических личностей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 описанием и оценкой их деятельности (сообщение, презентация, эссе);</w:t>
      </w:r>
    </w:p>
    <w:p w:rsidR="003B3181" w:rsidRPr="002B5C2C" w:rsidRDefault="00EB46DB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показывая изменения, происшедшие в течение рассматриваемого периода;</w:t>
      </w:r>
    </w:p>
    <w:p w:rsidR="003B3181" w:rsidRPr="002B5C2C" w:rsidRDefault="00EB46DB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3B3181" w:rsidRPr="002B5C2C" w:rsidRDefault="00EB46DB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B3181" w:rsidRPr="002B5C2C" w:rsidRDefault="00EB46DB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B3181" w:rsidRPr="002B5C2C" w:rsidRDefault="00EB46DB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B3181" w:rsidRPr="002B5C2C" w:rsidRDefault="00EB46DB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B3181" w:rsidRPr="002B5C2C" w:rsidRDefault="00EB46DB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наиболее значимые события и процессы истории России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-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B3181" w:rsidRPr="002B5C2C" w:rsidRDefault="00EB46DB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объяснять, что могло лежать в их основе;</w:t>
      </w:r>
    </w:p>
    <w:p w:rsidR="003B3181" w:rsidRPr="002B5C2C" w:rsidRDefault="00EB46DB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B3181" w:rsidRPr="002B5C2C" w:rsidRDefault="00EB46DB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B3181" w:rsidRPr="002B5C2C" w:rsidRDefault="00EB46DB">
      <w:pPr>
        <w:spacing w:after="0" w:line="264" w:lineRule="auto"/>
        <w:ind w:left="120"/>
        <w:jc w:val="both"/>
        <w:rPr>
          <w:sz w:val="20"/>
          <w:szCs w:val="20"/>
        </w:rPr>
      </w:pPr>
      <w:r w:rsidRPr="002B5C2C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3B3181" w:rsidRPr="002B5C2C" w:rsidRDefault="00EB46DB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B3181" w:rsidRPr="002B5C2C" w:rsidRDefault="00EB46DB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(в том числе на региональном материале);</w:t>
      </w:r>
    </w:p>
    <w:p w:rsidR="003B3181" w:rsidRPr="002B5C2C" w:rsidRDefault="00EB46DB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объяснять, в чем состоит наследие истории </w:t>
      </w:r>
      <w:r w:rsidRPr="002B5C2C">
        <w:rPr>
          <w:rFonts w:ascii="Times New Roman" w:hAnsi="Times New Roman"/>
          <w:color w:val="000000"/>
          <w:sz w:val="20"/>
          <w:szCs w:val="20"/>
        </w:rPr>
        <w:t>XIX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B3181" w:rsidRPr="002B5C2C" w:rsidRDefault="00EB46DB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2B5C2C">
        <w:rPr>
          <w:rFonts w:ascii="Times New Roman" w:hAnsi="Times New Roman"/>
          <w:color w:val="000000"/>
          <w:sz w:val="20"/>
          <w:szCs w:val="20"/>
        </w:rPr>
        <w:t>XX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</w:t>
      </w:r>
      <w:r w:rsidRPr="002B5C2C">
        <w:rPr>
          <w:rFonts w:ascii="Times New Roman" w:hAnsi="Times New Roman"/>
          <w:color w:val="000000"/>
          <w:sz w:val="20"/>
          <w:szCs w:val="20"/>
        </w:rPr>
        <w:t>I</w:t>
      </w:r>
      <w:r w:rsidRPr="002B5C2C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3B3181" w:rsidRPr="002B5C2C" w:rsidRDefault="003B3181">
      <w:pPr>
        <w:rPr>
          <w:lang w:val="ru-RU"/>
        </w:rPr>
        <w:sectPr w:rsidR="003B3181" w:rsidRPr="002B5C2C" w:rsidSect="002B5C2C">
          <w:pgSz w:w="11906" w:h="16383"/>
          <w:pgMar w:top="568" w:right="566" w:bottom="426" w:left="851" w:header="720" w:footer="720" w:gutter="0"/>
          <w:cols w:space="720"/>
        </w:sectPr>
      </w:pPr>
    </w:p>
    <w:p w:rsidR="003B3181" w:rsidRPr="000535F7" w:rsidRDefault="00EB46DB">
      <w:pPr>
        <w:spacing w:after="0"/>
        <w:ind w:left="120"/>
        <w:rPr>
          <w:sz w:val="20"/>
          <w:szCs w:val="20"/>
        </w:rPr>
      </w:pPr>
      <w:bookmarkStart w:id="8" w:name="block-19198459"/>
      <w:bookmarkEnd w:id="7"/>
      <w:r w:rsidRPr="000535F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0535F7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3B3181" w:rsidRPr="000535F7" w:rsidRDefault="00EB46DB">
      <w:pPr>
        <w:spacing w:after="0"/>
        <w:ind w:left="120"/>
        <w:rPr>
          <w:sz w:val="20"/>
          <w:szCs w:val="20"/>
        </w:rPr>
      </w:pPr>
      <w:r w:rsidRPr="000535F7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78"/>
        <w:gridCol w:w="935"/>
        <w:gridCol w:w="1007"/>
        <w:gridCol w:w="1009"/>
        <w:gridCol w:w="2824"/>
      </w:tblGrid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 w:rsidP="000535F7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 w:rsidP="00EA016D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0535F7" w:rsidP="000535F7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0535F7" w:rsidP="000535F7">
            <w:pPr>
              <w:spacing w:after="0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Конт.</w:t>
            </w:r>
            <w:r w:rsidR="00EB46DB"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0535F7" w:rsidP="000535F7">
            <w:pPr>
              <w:spacing w:after="0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Прак.</w:t>
            </w:r>
            <w:r w:rsidR="00EB46DB"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0535F7" w:rsidRDefault="003B3181">
            <w:pPr>
              <w:rPr>
                <w:sz w:val="20"/>
                <w:szCs w:val="20"/>
                <w:lang w:val="ru-RU"/>
              </w:rPr>
            </w:pPr>
          </w:p>
        </w:tc>
      </w:tr>
      <w:tr w:rsidR="003B3181" w:rsidRPr="000535F7" w:rsidTr="000535F7">
        <w:trPr>
          <w:trHeight w:val="144"/>
          <w:tblCellSpacing w:w="20" w:type="nil"/>
        </w:trPr>
        <w:tc>
          <w:tcPr>
            <w:tcW w:w="11120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История Древнего мира</w:t>
            </w:r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Первобытность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840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  <w:tr w:rsidR="003B3181" w:rsidRPr="000535F7" w:rsidTr="000535F7">
        <w:trPr>
          <w:trHeight w:val="144"/>
          <w:tblCellSpacing w:w="20" w:type="nil"/>
        </w:trPr>
        <w:tc>
          <w:tcPr>
            <w:tcW w:w="11120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Древний мир. Древний Восток</w:t>
            </w:r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Древний Египет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Древние цивилизации Месопотамии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Восточное Средиземноморье в древности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Персидская держава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Древняя Индия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Древний Китай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4840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  <w:tr w:rsidR="003B3181" w:rsidRPr="000535F7" w:rsidTr="000535F7">
        <w:trPr>
          <w:trHeight w:val="144"/>
          <w:tblCellSpacing w:w="20" w:type="nil"/>
        </w:trPr>
        <w:tc>
          <w:tcPr>
            <w:tcW w:w="11120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Древняя Греция. Эллинизм</w:t>
            </w:r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Древнейшая Греция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Греческие полисы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Культура Древней Греции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Македонские завоевания. Эллинизм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4840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  <w:tr w:rsidR="003B3181" w:rsidRPr="000535F7" w:rsidTr="000535F7">
        <w:trPr>
          <w:trHeight w:val="144"/>
          <w:tblCellSpacing w:w="20" w:type="nil"/>
        </w:trPr>
        <w:tc>
          <w:tcPr>
            <w:tcW w:w="11120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Древний Рим</w:t>
            </w:r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Римского государства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Римские завоевания в Средиземноморье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Расцвет и падение Римской империи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Культура Древнего Рима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4840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</w:tbl>
    <w:p w:rsidR="003B3181" w:rsidRDefault="003B3181">
      <w:pPr>
        <w:sectPr w:rsidR="003B3181" w:rsidSect="000535F7">
          <w:pgSz w:w="11906" w:h="16383"/>
          <w:pgMar w:top="426" w:right="426" w:bottom="284" w:left="568" w:header="720" w:footer="720" w:gutter="0"/>
          <w:cols w:space="720"/>
          <w:docGrid w:linePitch="299"/>
        </w:sectPr>
      </w:pPr>
    </w:p>
    <w:p w:rsidR="003B3181" w:rsidRDefault="00EB4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1199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742"/>
        <w:gridCol w:w="910"/>
        <w:gridCol w:w="1007"/>
        <w:gridCol w:w="1007"/>
        <w:gridCol w:w="2824"/>
      </w:tblGrid>
      <w:tr w:rsidR="000535F7" w:rsidTr="000535F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 w:rsidP="000535F7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0535F7" w:rsidP="000535F7">
            <w:pPr>
              <w:spacing w:after="0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Конт. </w:t>
            </w:r>
            <w:r w:rsidR="00EB46DB"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работы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0535F7" w:rsidP="000535F7">
            <w:pPr>
              <w:spacing w:after="0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Прак.</w:t>
            </w:r>
            <w:r w:rsidR="00EB46DB"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0535F7" w:rsidRDefault="003B3181">
            <w:pPr>
              <w:rPr>
                <w:sz w:val="20"/>
                <w:szCs w:val="20"/>
                <w:lang w:val="ru-RU"/>
              </w:rPr>
            </w:pPr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Всеобщая история. История Средних веков</w:t>
            </w:r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Европы в раннее Средневековье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Византийская империя в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Арабы в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—Х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Средневековое европейское общество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Культура средневековой Европы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Востока в Средние века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0535F7" w:rsidTr="000535F7">
        <w:trPr>
          <w:trHeight w:val="144"/>
          <w:tblCellSpacing w:w="20" w:type="nil"/>
        </w:trPr>
        <w:tc>
          <w:tcPr>
            <w:tcW w:w="5451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4838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История России. От Руси к Российскому государству</w:t>
            </w:r>
          </w:p>
        </w:tc>
      </w:tr>
      <w:tr w:rsidR="000535F7" w:rsidRPr="00C93B35" w:rsidTr="000535F7">
        <w:trPr>
          <w:trHeight w:val="65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тыс. н. э.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середине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земли и их соседи в середине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единого Русского государства в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с древнейших времен до конца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Tr="000535F7">
        <w:trPr>
          <w:trHeight w:val="144"/>
          <w:tblCellSpacing w:w="20" w:type="nil"/>
        </w:trPr>
        <w:tc>
          <w:tcPr>
            <w:tcW w:w="5451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4838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  <w:tr w:rsidR="000535F7" w:rsidTr="000535F7">
        <w:trPr>
          <w:trHeight w:val="144"/>
          <w:tblCellSpacing w:w="20" w:type="nil"/>
        </w:trPr>
        <w:tc>
          <w:tcPr>
            <w:tcW w:w="5451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</w:tbl>
    <w:p w:rsidR="003B3181" w:rsidRDefault="003B3181">
      <w:pPr>
        <w:sectPr w:rsidR="003B3181" w:rsidSect="000535F7">
          <w:pgSz w:w="11906" w:h="16383"/>
          <w:pgMar w:top="709" w:right="426" w:bottom="850" w:left="568" w:header="720" w:footer="720" w:gutter="0"/>
          <w:cols w:space="720"/>
          <w:docGrid w:linePitch="299"/>
        </w:sectPr>
      </w:pPr>
    </w:p>
    <w:p w:rsidR="003B3181" w:rsidRDefault="00EB4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1258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911"/>
        <w:gridCol w:w="872"/>
        <w:gridCol w:w="1005"/>
        <w:gridCol w:w="1032"/>
        <w:gridCol w:w="2808"/>
      </w:tblGrid>
      <w:tr w:rsidR="000535F7" w:rsidTr="000535F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535F7" w:rsidRPr="000535F7" w:rsidTr="000535F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 w:rsidP="000535F7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0535F7" w:rsidP="000535F7">
            <w:pPr>
              <w:spacing w:after="0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Конт.</w:t>
            </w:r>
            <w:r w:rsidR="00EB46DB"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0535F7" w:rsidP="000535F7">
            <w:pPr>
              <w:spacing w:after="0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Практ. </w:t>
            </w:r>
            <w:r w:rsidR="00EB46DB"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работы </w:t>
            </w: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0535F7" w:rsidRDefault="003B3181">
            <w:pPr>
              <w:rPr>
                <w:sz w:val="20"/>
                <w:szCs w:val="20"/>
                <w:lang w:val="ru-RU"/>
              </w:rPr>
            </w:pPr>
          </w:p>
        </w:tc>
      </w:tr>
      <w:tr w:rsidR="003B3181" w:rsidRPr="00585204" w:rsidTr="000535F7">
        <w:trPr>
          <w:trHeight w:val="144"/>
          <w:tblCellSpacing w:w="20" w:type="nil"/>
        </w:trPr>
        <w:tc>
          <w:tcPr>
            <w:tcW w:w="11258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Конец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Великие географические открытия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Изменения в европейском обществе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Реформация и Контрреформация в Европе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Востока в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535F7" w:rsidTr="000535F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4854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11258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Россия в 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—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</w:t>
            </w:r>
            <w:r w:rsidRPr="000535F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вв.: от Великого княжества к царству</w:t>
            </w:r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Россия в XVI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Смута в России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Россия в XVII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0535F7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‒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535F7" w:rsidRPr="00C93B35" w:rsidTr="000535F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0535F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0535F7" w:rsidTr="000535F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4854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  <w:tr w:rsidR="000535F7" w:rsidTr="000535F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53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181" w:rsidRPr="000535F7" w:rsidRDefault="003B3181">
            <w:pPr>
              <w:rPr>
                <w:sz w:val="20"/>
                <w:szCs w:val="20"/>
              </w:rPr>
            </w:pPr>
          </w:p>
        </w:tc>
      </w:tr>
    </w:tbl>
    <w:p w:rsidR="003B3181" w:rsidRDefault="003B3181">
      <w:pPr>
        <w:sectPr w:rsidR="003B3181" w:rsidSect="000535F7">
          <w:pgSz w:w="11906" w:h="16383"/>
          <w:pgMar w:top="568" w:right="426" w:bottom="850" w:left="426" w:header="720" w:footer="720" w:gutter="0"/>
          <w:cols w:space="720"/>
          <w:docGrid w:linePitch="299"/>
        </w:sectPr>
      </w:pPr>
    </w:p>
    <w:p w:rsidR="003B3181" w:rsidRDefault="00EB4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1138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842"/>
        <w:gridCol w:w="850"/>
        <w:gridCol w:w="992"/>
        <w:gridCol w:w="943"/>
        <w:gridCol w:w="2824"/>
      </w:tblGrid>
      <w:tr w:rsidR="003B3181" w:rsidTr="000535F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785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B3181" w:rsidRPr="000535F7" w:rsidTr="000535F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 w:rsidP="000535F7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0535F7" w:rsidP="000535F7">
            <w:pPr>
              <w:spacing w:after="0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Конт.</w:t>
            </w:r>
            <w:r w:rsidR="00EB46DB"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0535F7" w:rsidP="000535F7">
            <w:pPr>
              <w:spacing w:after="0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Прак.</w:t>
            </w:r>
            <w:r w:rsidR="00EB46DB"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567638" w:rsidRDefault="003B3181">
            <w:pPr>
              <w:rPr>
                <w:sz w:val="20"/>
                <w:szCs w:val="20"/>
                <w:lang w:val="ru-RU"/>
              </w:rPr>
            </w:pPr>
          </w:p>
        </w:tc>
      </w:tr>
      <w:tr w:rsidR="003B3181" w:rsidRPr="00585204" w:rsidTr="000535F7">
        <w:trPr>
          <w:trHeight w:val="144"/>
          <w:tblCellSpacing w:w="20" w:type="nil"/>
        </w:trPr>
        <w:tc>
          <w:tcPr>
            <w:tcW w:w="11138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XVIII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Век Просвещения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Французская революция конца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Европейская культура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Востока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3B3181" w:rsidTr="000535F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4759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11138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Россия в конце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XVIII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в.: от царства к империи</w:t>
            </w:r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эпоху преобразований Петра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после Петра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Дворцовые перевороты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1760-1790-х гг. Правление Екатерины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Павла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Российской империи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B3181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B3181" w:rsidRPr="00C93B35" w:rsidTr="000535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B3181" w:rsidTr="000535F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4759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</w:tr>
      <w:tr w:rsidR="003B3181" w:rsidTr="000535F7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</w:tr>
    </w:tbl>
    <w:p w:rsidR="003B3181" w:rsidRDefault="003B3181">
      <w:pPr>
        <w:sectPr w:rsidR="003B3181" w:rsidSect="000535F7">
          <w:pgSz w:w="11906" w:h="16383"/>
          <w:pgMar w:top="567" w:right="426" w:bottom="850" w:left="426" w:header="720" w:footer="720" w:gutter="0"/>
          <w:cols w:space="720"/>
          <w:docGrid w:linePitch="299"/>
        </w:sectPr>
      </w:pPr>
    </w:p>
    <w:p w:rsidR="003B3181" w:rsidRDefault="00EB4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1057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607"/>
        <w:gridCol w:w="877"/>
        <w:gridCol w:w="1134"/>
        <w:gridCol w:w="993"/>
        <w:gridCol w:w="2693"/>
      </w:tblGrid>
      <w:tr w:rsidR="003B3181" w:rsidTr="00567638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</w:rPr>
            </w:pPr>
            <w:bookmarkStart w:id="9" w:name="_GoBack"/>
            <w:bookmarkEnd w:id="9"/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B3181" w:rsidRPr="00567638" w:rsidTr="00567638">
        <w:trPr>
          <w:trHeight w:val="144"/>
          <w:tblCellSpacing w:w="20" w:type="nil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5676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Конт.</w:t>
            </w:r>
            <w:r w:rsidR="00EB46DB"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5676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Прак.</w:t>
            </w:r>
            <w:r w:rsidR="00EB46DB"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  <w:p w:rsidR="003B3181" w:rsidRPr="00567638" w:rsidRDefault="003B318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181" w:rsidRPr="00567638" w:rsidRDefault="003B3181">
            <w:pPr>
              <w:rPr>
                <w:sz w:val="20"/>
                <w:szCs w:val="20"/>
                <w:lang w:val="ru-RU"/>
              </w:rPr>
            </w:pPr>
          </w:p>
        </w:tc>
      </w:tr>
      <w:tr w:rsidR="003B3181" w:rsidRPr="00567638" w:rsidTr="00567638">
        <w:trPr>
          <w:trHeight w:val="144"/>
          <w:tblCellSpacing w:w="20" w:type="nil"/>
        </w:trPr>
        <w:tc>
          <w:tcPr>
            <w:tcW w:w="11057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Х — начало ХХ в.</w:t>
            </w:r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Европа в начале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индустриального общества в первой половине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Европы и Северной Америки в середине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Латинской Америки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Азии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Африки в Х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 — начале ХХ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культуры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11057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Российская империя в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Александровская эпоха: государственный либерализм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Николаевское самодержавие: государственный консерватизм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империи в первой половине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России в первой половине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и правовая модернизация страны при Александре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Россия в 1880-1890-х гг.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империи во второй половине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Этнокультурный облик империи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на пороге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RPr="00C93B35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763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11057" w:type="dxa"/>
            <w:gridSpan w:val="6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Учебный модуль.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"Введение в Новейшую историю </w:t>
            </w:r>
            <w:r w:rsidRPr="00567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России"</w:t>
            </w:r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революция 1917—1922 гг.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Великая Отечественная война 1941—1945 гг.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Возрождение страны с 2000-х гг.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Воссоединение Крыма с Россией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</w:tr>
      <w:tr w:rsidR="003B3181" w:rsidTr="00567638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EB46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67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B3181" w:rsidRPr="00567638" w:rsidRDefault="003B3181">
            <w:pPr>
              <w:rPr>
                <w:sz w:val="20"/>
                <w:szCs w:val="20"/>
              </w:rPr>
            </w:pPr>
          </w:p>
        </w:tc>
      </w:tr>
    </w:tbl>
    <w:p w:rsidR="003B3181" w:rsidRDefault="003B3181">
      <w:pPr>
        <w:sectPr w:rsidR="003B3181" w:rsidSect="00567638">
          <w:pgSz w:w="11906" w:h="16383"/>
          <w:pgMar w:top="568" w:right="1134" w:bottom="851" w:left="426" w:header="720" w:footer="720" w:gutter="0"/>
          <w:cols w:space="720"/>
          <w:docGrid w:linePitch="299"/>
        </w:sectPr>
      </w:pPr>
    </w:p>
    <w:p w:rsidR="003B3181" w:rsidRDefault="003B3181">
      <w:pPr>
        <w:sectPr w:rsidR="003B3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181" w:rsidRDefault="00EB46DB">
      <w:pPr>
        <w:spacing w:after="0"/>
        <w:ind w:left="120"/>
      </w:pPr>
      <w:bookmarkStart w:id="10" w:name="block-191984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181" w:rsidRDefault="00EB4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6553"/>
        <w:gridCol w:w="850"/>
        <w:gridCol w:w="1007"/>
        <w:gridCol w:w="1007"/>
        <w:gridCol w:w="874"/>
      </w:tblGrid>
      <w:tr w:rsidR="00585204" w:rsidTr="00585204">
        <w:trPr>
          <w:trHeight w:val="144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 w:rsidP="00C93B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2864" w:type="dxa"/>
            <w:gridSpan w:val="3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 w:rsidP="00C93B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6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 w:rsidP="00C93B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C93B35" w:rsidRDefault="00585204" w:rsidP="00C93B35">
            <w:pPr>
              <w:spacing w:after="0"/>
              <w:rPr>
                <w:lang w:val="ru-RU"/>
              </w:rPr>
            </w:pPr>
            <w:r w:rsidRPr="00C93B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C93B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C93B35" w:rsidRDefault="00585204" w:rsidP="00C93B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Прак.</w:t>
            </w:r>
            <w:r w:rsidRPr="00C93B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</w:tc>
        <w:tc>
          <w:tcPr>
            <w:tcW w:w="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Pr="00C93B35" w:rsidRDefault="00585204">
            <w:pPr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Pr="00C93B35" w:rsidRDefault="00585204">
            <w:pPr>
              <w:spacing w:after="0"/>
              <w:rPr>
                <w:lang w:val="ru-RU"/>
              </w:rPr>
            </w:pPr>
            <w:r w:rsidRPr="00C93B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C93B35" w:rsidRDefault="00585204">
            <w:pPr>
              <w:spacing w:after="0"/>
              <w:ind w:left="135"/>
              <w:rPr>
                <w:lang w:val="ru-RU"/>
              </w:rPr>
            </w:pPr>
            <w:r w:rsidRPr="00C93B35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история.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Pr="00C93B35" w:rsidRDefault="00585204">
            <w:pPr>
              <w:spacing w:after="0"/>
              <w:ind w:left="135"/>
              <w:jc w:val="center"/>
              <w:rPr>
                <w:lang w:val="ru-RU"/>
              </w:rPr>
            </w:pPr>
            <w:r w:rsidRPr="00C9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C93B35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C93B35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Pr="00C93B35" w:rsidRDefault="00585204">
            <w:pPr>
              <w:spacing w:after="0"/>
              <w:ind w:left="135"/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Pr="00C93B35" w:rsidRDefault="00585204">
            <w:pPr>
              <w:spacing w:after="0"/>
              <w:rPr>
                <w:lang w:val="ru-RU"/>
              </w:rPr>
            </w:pPr>
            <w:r w:rsidRPr="00C93B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C93B3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сторическая хронология. Историческая карта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3B3181" w:rsidTr="0058520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2B5C2C" w:rsidRDefault="00EB46DB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3B3181" w:rsidRDefault="003B3181"/>
        </w:tc>
      </w:tr>
    </w:tbl>
    <w:p w:rsidR="003B3181" w:rsidRDefault="003B3181">
      <w:pPr>
        <w:sectPr w:rsidR="003B3181" w:rsidSect="00585204">
          <w:pgSz w:w="11906" w:h="16383"/>
          <w:pgMar w:top="648" w:right="426" w:bottom="709" w:left="568" w:header="720" w:footer="720" w:gutter="0"/>
          <w:cols w:space="720"/>
          <w:docGrid w:linePitch="299"/>
        </w:sectPr>
      </w:pPr>
    </w:p>
    <w:p w:rsidR="003B3181" w:rsidRDefault="00EB4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6147"/>
        <w:gridCol w:w="811"/>
        <w:gridCol w:w="1014"/>
        <w:gridCol w:w="1007"/>
        <w:gridCol w:w="1347"/>
      </w:tblGrid>
      <w:tr w:rsidR="00585204" w:rsidTr="00585204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6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2585" w:type="dxa"/>
            <w:gridSpan w:val="3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85204" w:rsidRDefault="00585204" w:rsidP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585204" w:rsidRPr="00585204" w:rsidTr="00585204">
        <w:trPr>
          <w:trHeight w:val="144"/>
          <w:tblCellSpacing w:w="20" w:type="nil"/>
        </w:trPr>
        <w:tc>
          <w:tcPr>
            <w:tcW w:w="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6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 w:rsidP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 w:rsidP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Конт. работы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 w:rsidP="005852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Прак. </w:t>
            </w: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Pr="00585204" w:rsidRDefault="00585204">
            <w:pPr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древности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экспансией на 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западных границах Руси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2B5C2C" w:rsidRDefault="00EB46DB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3181" w:rsidRDefault="003B3181"/>
        </w:tc>
      </w:tr>
    </w:tbl>
    <w:p w:rsidR="003B3181" w:rsidRDefault="003B3181">
      <w:pPr>
        <w:sectPr w:rsidR="003B3181" w:rsidSect="00585204">
          <w:pgSz w:w="11906" w:h="16383"/>
          <w:pgMar w:top="709" w:right="568" w:bottom="648" w:left="426" w:header="720" w:footer="720" w:gutter="0"/>
          <w:cols w:space="720"/>
          <w:docGrid w:linePitch="299"/>
        </w:sectPr>
      </w:pPr>
    </w:p>
    <w:p w:rsidR="003B3181" w:rsidRDefault="00EB4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6378"/>
        <w:gridCol w:w="811"/>
        <w:gridCol w:w="1011"/>
        <w:gridCol w:w="1021"/>
        <w:gridCol w:w="1347"/>
      </w:tblGrid>
      <w:tr w:rsidR="00585204" w:rsidTr="00585204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 w:rsidP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6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2843" w:type="dxa"/>
            <w:gridSpan w:val="3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 w:rsidP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585204" w:rsidRPr="00585204" w:rsidTr="00585204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6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 w:rsidP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 w:rsidP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Конт. работы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 w:rsidP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Прак.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Pr="00585204" w:rsidRDefault="00585204">
            <w:pPr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«Новое время»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04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3B3181" w:rsidTr="00585204">
        <w:trPr>
          <w:trHeight w:val="144"/>
          <w:tblCellSpacing w:w="20" w:type="nil"/>
        </w:trPr>
        <w:tc>
          <w:tcPr>
            <w:tcW w:w="6930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2B5C2C" w:rsidRDefault="00EB46DB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3181" w:rsidRDefault="003B3181"/>
        </w:tc>
      </w:tr>
    </w:tbl>
    <w:p w:rsidR="003B3181" w:rsidRDefault="003B3181">
      <w:pPr>
        <w:sectPr w:rsidR="003B3181" w:rsidSect="00585204">
          <w:pgSz w:w="11906" w:h="16383"/>
          <w:pgMar w:top="709" w:right="568" w:bottom="648" w:left="426" w:header="720" w:footer="720" w:gutter="0"/>
          <w:cols w:space="720"/>
          <w:docGrid w:linePitch="299"/>
        </w:sectPr>
      </w:pPr>
    </w:p>
    <w:p w:rsidR="003B3181" w:rsidRDefault="00EB4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6680"/>
        <w:gridCol w:w="811"/>
        <w:gridCol w:w="1007"/>
        <w:gridCol w:w="1007"/>
        <w:gridCol w:w="1347"/>
      </w:tblGrid>
      <w:tr w:rsidR="00585204" w:rsidTr="00585204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 w:rsidP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6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204" w:rsidRDefault="00585204">
            <w:pPr>
              <w:spacing w:after="0"/>
              <w:ind w:left="135"/>
            </w:pPr>
          </w:p>
        </w:tc>
      </w:tr>
      <w:tr w:rsidR="00585204" w:rsidRPr="00585204" w:rsidTr="00585204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6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 w:rsidP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 w:rsidP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 w:rsidP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Pr="00585204" w:rsidRDefault="00585204">
            <w:pPr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Истоки европейского Просвещения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Франция — центр Просвещения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2B5C2C" w:rsidRDefault="00585204">
            <w:pPr>
              <w:spacing w:after="0"/>
              <w:ind w:left="135"/>
              <w:rPr>
                <w:lang w:val="ru-RU"/>
              </w:rPr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2B5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публицистике и литературе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06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7232" w:type="dxa"/>
            <w:gridSpan w:val="2"/>
            <w:tcMar>
              <w:top w:w="50" w:type="dxa"/>
              <w:left w:w="100" w:type="dxa"/>
            </w:tcMar>
            <w:vAlign w:val="center"/>
          </w:tcPr>
          <w:p w:rsidR="003B3181" w:rsidRPr="00EA016D" w:rsidRDefault="00EB46DB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B3181" w:rsidRDefault="00EB4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3181" w:rsidRDefault="003B3181"/>
        </w:tc>
      </w:tr>
    </w:tbl>
    <w:p w:rsidR="003B3181" w:rsidRDefault="003B3181">
      <w:pPr>
        <w:sectPr w:rsidR="003B3181" w:rsidSect="00585204">
          <w:pgSz w:w="11906" w:h="16383"/>
          <w:pgMar w:top="709" w:right="284" w:bottom="648" w:left="426" w:header="720" w:footer="720" w:gutter="0"/>
          <w:cols w:space="720"/>
          <w:docGrid w:linePitch="299"/>
        </w:sectPr>
      </w:pPr>
    </w:p>
    <w:p w:rsidR="003B3181" w:rsidRDefault="00EB4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1199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475"/>
        <w:gridCol w:w="811"/>
        <w:gridCol w:w="1007"/>
        <w:gridCol w:w="1007"/>
        <w:gridCol w:w="1212"/>
      </w:tblGrid>
      <w:tr w:rsidR="00585204" w:rsidTr="005852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6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204" w:rsidRDefault="00585204" w:rsidP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204" w:rsidRDefault="00585204">
            <w:pPr>
              <w:spacing w:after="0"/>
              <w:ind w:left="135"/>
            </w:pPr>
          </w:p>
        </w:tc>
      </w:tr>
      <w:tr w:rsidR="00585204" w:rsidRPr="00585204" w:rsidTr="0058520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6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Default="00585204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 w:rsidP="00585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204" w:rsidRDefault="00585204">
            <w:pPr>
              <w:spacing w:after="0"/>
              <w:ind w:left="135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 w:rsidP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 w:rsidP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852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204" w:rsidRPr="00585204" w:rsidRDefault="00585204">
            <w:pPr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ind w:left="135"/>
              <w:rPr>
                <w:lang w:val="ru-RU"/>
              </w:rPr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Pr="00585204" w:rsidRDefault="00585204">
            <w:pPr>
              <w:spacing w:after="0"/>
              <w:rPr>
                <w:lang w:val="ru-RU"/>
              </w:rPr>
            </w:pPr>
            <w:r w:rsidRPr="005852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  <w:tr w:rsidR="00585204" w:rsidRPr="00C93B35" w:rsidTr="00585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23" w:type="dxa"/>
            <w:tcMar>
              <w:top w:w="50" w:type="dxa"/>
              <w:left w:w="100" w:type="dxa"/>
            </w:tcMar>
            <w:vAlign w:val="center"/>
          </w:tcPr>
          <w:p w:rsidR="00585204" w:rsidRPr="00EA016D" w:rsidRDefault="00585204">
            <w:pPr>
              <w:spacing w:after="0"/>
              <w:ind w:left="135"/>
              <w:rPr>
                <w:lang w:val="ru-RU"/>
              </w:rPr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 w:rsidRPr="00EA01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85204" w:rsidRDefault="00585204">
            <w:pPr>
              <w:spacing w:after="0"/>
              <w:ind w:left="135"/>
            </w:pPr>
          </w:p>
        </w:tc>
      </w:tr>
    </w:tbl>
    <w:p w:rsidR="00826E4D" w:rsidRDefault="00826E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9198461"/>
      <w:bookmarkEnd w:id="10"/>
    </w:p>
    <w:p w:rsidR="00826E4D" w:rsidRDefault="00826E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6E4D" w:rsidRDefault="00826E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6E4D" w:rsidRDefault="00826E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6E4D" w:rsidRDefault="00826E4D" w:rsidP="00826E4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6E4D" w:rsidRDefault="00826E4D" w:rsidP="00826E4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6E4D" w:rsidRDefault="00826E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6E4D" w:rsidRDefault="00826E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6E4D" w:rsidRDefault="00826E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204" w:rsidRDefault="005852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204" w:rsidRDefault="005852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204" w:rsidRDefault="005852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204" w:rsidRDefault="005852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204" w:rsidRDefault="005852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204" w:rsidRDefault="005852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204" w:rsidRDefault="005852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204" w:rsidRDefault="005852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204" w:rsidRDefault="005852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3181" w:rsidRPr="00826E4D" w:rsidRDefault="00EB46DB">
      <w:pPr>
        <w:spacing w:after="0"/>
        <w:ind w:left="120"/>
        <w:rPr>
          <w:sz w:val="20"/>
          <w:szCs w:val="20"/>
          <w:lang w:val="ru-RU"/>
        </w:rPr>
      </w:pPr>
      <w:r w:rsidRPr="00826E4D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3B3181" w:rsidRPr="00826E4D" w:rsidRDefault="00EB46DB">
      <w:pPr>
        <w:spacing w:after="0" w:line="480" w:lineRule="auto"/>
        <w:ind w:left="120"/>
        <w:rPr>
          <w:sz w:val="20"/>
          <w:szCs w:val="20"/>
          <w:lang w:val="ru-RU"/>
        </w:rPr>
      </w:pPr>
      <w:r w:rsidRPr="00826E4D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3B3181" w:rsidRPr="00826E4D" w:rsidRDefault="00EB46DB">
      <w:pPr>
        <w:spacing w:after="0" w:line="480" w:lineRule="auto"/>
        <w:ind w:left="120"/>
        <w:rPr>
          <w:sz w:val="20"/>
          <w:szCs w:val="20"/>
          <w:lang w:val="ru-RU"/>
        </w:rPr>
      </w:pP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proofErr w:type="gramStart"/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• ,История</w:t>
      </w:r>
      <w:proofErr w:type="gramEnd"/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. Всеобщая история. История Нового времени. </w:t>
      </w:r>
      <w:r w:rsidRPr="00826E4D">
        <w:rPr>
          <w:rFonts w:ascii="Times New Roman" w:hAnsi="Times New Roman"/>
          <w:color w:val="000000"/>
          <w:sz w:val="20"/>
          <w:szCs w:val="20"/>
        </w:rPr>
        <w:t>XVIII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26E4D">
        <w:rPr>
          <w:sz w:val="20"/>
          <w:szCs w:val="20"/>
          <w:lang w:val="ru-RU"/>
        </w:rPr>
        <w:br/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26E4D">
        <w:rPr>
          <w:sz w:val="20"/>
          <w:szCs w:val="20"/>
          <w:lang w:val="ru-RU"/>
        </w:rPr>
        <w:br/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26E4D">
        <w:rPr>
          <w:sz w:val="20"/>
          <w:szCs w:val="20"/>
          <w:lang w:val="ru-RU"/>
        </w:rPr>
        <w:br/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826E4D">
        <w:rPr>
          <w:sz w:val="20"/>
          <w:szCs w:val="20"/>
          <w:lang w:val="ru-RU"/>
        </w:rPr>
        <w:br/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826E4D">
        <w:rPr>
          <w:sz w:val="20"/>
          <w:szCs w:val="20"/>
          <w:lang w:val="ru-RU"/>
        </w:rPr>
        <w:br/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История. Всеобщая история. История Нового времени. Конец </w:t>
      </w:r>
      <w:r w:rsidRPr="00826E4D">
        <w:rPr>
          <w:rFonts w:ascii="Times New Roman" w:hAnsi="Times New Roman"/>
          <w:color w:val="000000"/>
          <w:sz w:val="20"/>
          <w:szCs w:val="20"/>
        </w:rPr>
        <w:t>XV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—</w:t>
      </w:r>
      <w:r w:rsidRPr="00826E4D">
        <w:rPr>
          <w:rFonts w:ascii="Times New Roman" w:hAnsi="Times New Roman"/>
          <w:color w:val="000000"/>
          <w:sz w:val="20"/>
          <w:szCs w:val="20"/>
        </w:rPr>
        <w:t>XVII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826E4D">
        <w:rPr>
          <w:sz w:val="20"/>
          <w:szCs w:val="20"/>
          <w:lang w:val="ru-RU"/>
        </w:rPr>
        <w:br/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История. Всеобщая история. История Нового времени. </w:t>
      </w:r>
      <w:r w:rsidRPr="00826E4D">
        <w:rPr>
          <w:rFonts w:ascii="Times New Roman" w:hAnsi="Times New Roman"/>
          <w:color w:val="000000"/>
          <w:sz w:val="20"/>
          <w:szCs w:val="20"/>
        </w:rPr>
        <w:t>XIX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—начало </w:t>
      </w:r>
      <w:r w:rsidRPr="00826E4D">
        <w:rPr>
          <w:rFonts w:ascii="Times New Roman" w:hAnsi="Times New Roman"/>
          <w:color w:val="000000"/>
          <w:sz w:val="20"/>
          <w:szCs w:val="20"/>
        </w:rPr>
        <w:t>XX</w:t>
      </w: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26E4D">
        <w:rPr>
          <w:sz w:val="20"/>
          <w:szCs w:val="20"/>
          <w:lang w:val="ru-RU"/>
        </w:rPr>
        <w:br/>
      </w:r>
      <w:bookmarkStart w:id="12" w:name="c6612d7c-6144-4cab-b55c-f60ef824c9f9"/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История. Всеобщая история. История Средних </w:t>
      </w:r>
      <w:proofErr w:type="gramStart"/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веков :</w:t>
      </w:r>
      <w:proofErr w:type="gramEnd"/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2"/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3B3181" w:rsidRPr="00826E4D" w:rsidRDefault="00EB46DB">
      <w:pPr>
        <w:spacing w:after="0" w:line="480" w:lineRule="auto"/>
        <w:ind w:left="120"/>
        <w:rPr>
          <w:sz w:val="20"/>
          <w:szCs w:val="20"/>
          <w:lang w:val="ru-RU"/>
        </w:rPr>
      </w:pP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3B3181" w:rsidRPr="00826E4D" w:rsidRDefault="00EB46DB">
      <w:pPr>
        <w:spacing w:after="0"/>
        <w:ind w:left="120"/>
        <w:rPr>
          <w:sz w:val="20"/>
          <w:szCs w:val="20"/>
          <w:lang w:val="ru-RU"/>
        </w:rPr>
      </w:pP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3B3181" w:rsidRPr="00826E4D" w:rsidRDefault="00EB46DB">
      <w:pPr>
        <w:spacing w:after="0" w:line="480" w:lineRule="auto"/>
        <w:ind w:left="120"/>
        <w:rPr>
          <w:sz w:val="20"/>
          <w:szCs w:val="20"/>
          <w:lang w:val="ru-RU"/>
        </w:rPr>
      </w:pPr>
      <w:r w:rsidRPr="00826E4D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3B3181" w:rsidRPr="00826E4D" w:rsidRDefault="00EB46DB">
      <w:pPr>
        <w:spacing w:after="0" w:line="480" w:lineRule="auto"/>
        <w:ind w:left="120"/>
        <w:rPr>
          <w:sz w:val="20"/>
          <w:szCs w:val="20"/>
          <w:lang w:val="ru-RU"/>
        </w:rPr>
      </w:pPr>
      <w:r w:rsidRPr="00826E4D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</w:p>
    <w:p w:rsidR="003B3181" w:rsidRPr="00826E4D" w:rsidRDefault="003B3181">
      <w:pPr>
        <w:spacing w:after="0"/>
        <w:ind w:left="120"/>
        <w:rPr>
          <w:sz w:val="20"/>
          <w:szCs w:val="20"/>
          <w:lang w:val="ru-RU"/>
        </w:rPr>
      </w:pPr>
    </w:p>
    <w:p w:rsidR="003B3181" w:rsidRPr="00826E4D" w:rsidRDefault="00EB46DB">
      <w:pPr>
        <w:spacing w:after="0" w:line="480" w:lineRule="auto"/>
        <w:ind w:left="120"/>
        <w:rPr>
          <w:sz w:val="20"/>
          <w:szCs w:val="20"/>
          <w:lang w:val="ru-RU"/>
        </w:rPr>
      </w:pPr>
      <w:r w:rsidRPr="00826E4D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3B3181" w:rsidRDefault="00EB46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3181" w:rsidRDefault="003B3181">
      <w:pPr>
        <w:sectPr w:rsidR="003B3181" w:rsidSect="00585204">
          <w:pgSz w:w="11906" w:h="16383"/>
          <w:pgMar w:top="1134" w:right="568" w:bottom="1134" w:left="426" w:header="720" w:footer="720" w:gutter="0"/>
          <w:cols w:space="720"/>
          <w:docGrid w:linePitch="299"/>
        </w:sectPr>
      </w:pPr>
    </w:p>
    <w:bookmarkEnd w:id="11"/>
    <w:p w:rsidR="00EB46DB" w:rsidRDefault="00EB46DB"/>
    <w:p w:rsidR="00826E4D" w:rsidRDefault="00826E4D"/>
    <w:sectPr w:rsidR="00826E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A0"/>
    <w:multiLevelType w:val="multilevel"/>
    <w:tmpl w:val="66868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65510"/>
    <w:multiLevelType w:val="multilevel"/>
    <w:tmpl w:val="17963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311B4"/>
    <w:multiLevelType w:val="multilevel"/>
    <w:tmpl w:val="90DA8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A5D04"/>
    <w:multiLevelType w:val="multilevel"/>
    <w:tmpl w:val="5BCE4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847FA"/>
    <w:multiLevelType w:val="multilevel"/>
    <w:tmpl w:val="1E4A4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30760"/>
    <w:multiLevelType w:val="multilevel"/>
    <w:tmpl w:val="5E7E6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47ADA"/>
    <w:multiLevelType w:val="multilevel"/>
    <w:tmpl w:val="7B42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410B21"/>
    <w:multiLevelType w:val="multilevel"/>
    <w:tmpl w:val="3A2AB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77B80"/>
    <w:multiLevelType w:val="multilevel"/>
    <w:tmpl w:val="4CA23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10830"/>
    <w:multiLevelType w:val="multilevel"/>
    <w:tmpl w:val="AA12F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C5795"/>
    <w:multiLevelType w:val="multilevel"/>
    <w:tmpl w:val="90C42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346F1"/>
    <w:multiLevelType w:val="multilevel"/>
    <w:tmpl w:val="8F5EA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174555"/>
    <w:multiLevelType w:val="multilevel"/>
    <w:tmpl w:val="3B4AF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430B11"/>
    <w:multiLevelType w:val="multilevel"/>
    <w:tmpl w:val="6BDC7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ED603F"/>
    <w:multiLevelType w:val="multilevel"/>
    <w:tmpl w:val="40485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490853"/>
    <w:multiLevelType w:val="multilevel"/>
    <w:tmpl w:val="0E0E9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E87B40"/>
    <w:multiLevelType w:val="multilevel"/>
    <w:tmpl w:val="2FC2A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F62CCF"/>
    <w:multiLevelType w:val="multilevel"/>
    <w:tmpl w:val="9CB09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165A88"/>
    <w:multiLevelType w:val="multilevel"/>
    <w:tmpl w:val="95B0E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5E3782"/>
    <w:multiLevelType w:val="multilevel"/>
    <w:tmpl w:val="54F49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B33F18"/>
    <w:multiLevelType w:val="multilevel"/>
    <w:tmpl w:val="6DB29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409C6"/>
    <w:multiLevelType w:val="multilevel"/>
    <w:tmpl w:val="5644E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977038"/>
    <w:multiLevelType w:val="multilevel"/>
    <w:tmpl w:val="ED183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458E3"/>
    <w:multiLevelType w:val="multilevel"/>
    <w:tmpl w:val="8190F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1C2F90"/>
    <w:multiLevelType w:val="multilevel"/>
    <w:tmpl w:val="D74AA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8D0E22"/>
    <w:multiLevelType w:val="multilevel"/>
    <w:tmpl w:val="9B849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7F331D"/>
    <w:multiLevelType w:val="multilevel"/>
    <w:tmpl w:val="525E5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1379F6"/>
    <w:multiLevelType w:val="multilevel"/>
    <w:tmpl w:val="283AA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C34BED"/>
    <w:multiLevelType w:val="multilevel"/>
    <w:tmpl w:val="0C64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6C100E"/>
    <w:multiLevelType w:val="multilevel"/>
    <w:tmpl w:val="5B1CB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E45A60"/>
    <w:multiLevelType w:val="multilevel"/>
    <w:tmpl w:val="99306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B35A88"/>
    <w:multiLevelType w:val="multilevel"/>
    <w:tmpl w:val="BF64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366F73"/>
    <w:multiLevelType w:val="multilevel"/>
    <w:tmpl w:val="CB38D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C3043E"/>
    <w:multiLevelType w:val="multilevel"/>
    <w:tmpl w:val="CBE6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1E1DC4"/>
    <w:multiLevelType w:val="multilevel"/>
    <w:tmpl w:val="40765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271F63"/>
    <w:multiLevelType w:val="multilevel"/>
    <w:tmpl w:val="887A4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133CAD"/>
    <w:multiLevelType w:val="multilevel"/>
    <w:tmpl w:val="E4F2D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362E75"/>
    <w:multiLevelType w:val="multilevel"/>
    <w:tmpl w:val="0EEA7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23"/>
  </w:num>
  <w:num w:numId="4">
    <w:abstractNumId w:val="4"/>
  </w:num>
  <w:num w:numId="5">
    <w:abstractNumId w:val="32"/>
  </w:num>
  <w:num w:numId="6">
    <w:abstractNumId w:val="1"/>
  </w:num>
  <w:num w:numId="7">
    <w:abstractNumId w:val="18"/>
  </w:num>
  <w:num w:numId="8">
    <w:abstractNumId w:val="29"/>
  </w:num>
  <w:num w:numId="9">
    <w:abstractNumId w:val="7"/>
  </w:num>
  <w:num w:numId="10">
    <w:abstractNumId w:val="31"/>
  </w:num>
  <w:num w:numId="11">
    <w:abstractNumId w:val="15"/>
  </w:num>
  <w:num w:numId="12">
    <w:abstractNumId w:val="27"/>
  </w:num>
  <w:num w:numId="13">
    <w:abstractNumId w:val="5"/>
  </w:num>
  <w:num w:numId="14">
    <w:abstractNumId w:val="8"/>
  </w:num>
  <w:num w:numId="15">
    <w:abstractNumId w:val="24"/>
  </w:num>
  <w:num w:numId="16">
    <w:abstractNumId w:val="30"/>
  </w:num>
  <w:num w:numId="17">
    <w:abstractNumId w:val="22"/>
  </w:num>
  <w:num w:numId="18">
    <w:abstractNumId w:val="13"/>
  </w:num>
  <w:num w:numId="19">
    <w:abstractNumId w:val="14"/>
  </w:num>
  <w:num w:numId="20">
    <w:abstractNumId w:val="21"/>
  </w:num>
  <w:num w:numId="21">
    <w:abstractNumId w:val="16"/>
  </w:num>
  <w:num w:numId="22">
    <w:abstractNumId w:val="12"/>
  </w:num>
  <w:num w:numId="23">
    <w:abstractNumId w:val="33"/>
  </w:num>
  <w:num w:numId="24">
    <w:abstractNumId w:val="28"/>
  </w:num>
  <w:num w:numId="25">
    <w:abstractNumId w:val="9"/>
  </w:num>
  <w:num w:numId="26">
    <w:abstractNumId w:val="37"/>
  </w:num>
  <w:num w:numId="27">
    <w:abstractNumId w:val="19"/>
  </w:num>
  <w:num w:numId="28">
    <w:abstractNumId w:val="17"/>
  </w:num>
  <w:num w:numId="29">
    <w:abstractNumId w:val="34"/>
  </w:num>
  <w:num w:numId="30">
    <w:abstractNumId w:val="0"/>
  </w:num>
  <w:num w:numId="31">
    <w:abstractNumId w:val="35"/>
  </w:num>
  <w:num w:numId="32">
    <w:abstractNumId w:val="2"/>
  </w:num>
  <w:num w:numId="33">
    <w:abstractNumId w:val="26"/>
  </w:num>
  <w:num w:numId="34">
    <w:abstractNumId w:val="10"/>
  </w:num>
  <w:num w:numId="35">
    <w:abstractNumId w:val="6"/>
  </w:num>
  <w:num w:numId="36">
    <w:abstractNumId w:val="25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3181"/>
    <w:rsid w:val="000535F7"/>
    <w:rsid w:val="002B5C2C"/>
    <w:rsid w:val="003B3181"/>
    <w:rsid w:val="00567638"/>
    <w:rsid w:val="00585204"/>
    <w:rsid w:val="00826E4D"/>
    <w:rsid w:val="00C93B35"/>
    <w:rsid w:val="00EA016D"/>
    <w:rsid w:val="00E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A46F"/>
  <w15:docId w15:val="{5C608DEC-9363-4FDD-A9E4-6B57C5FC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50</Pages>
  <Words>20945</Words>
  <Characters>119389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2023-10-01T17:50:00Z</dcterms:created>
  <dcterms:modified xsi:type="dcterms:W3CDTF">2023-10-03T09:27:00Z</dcterms:modified>
</cp:coreProperties>
</file>