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06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BF1988" w:rsidRPr="00D85406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D85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BF1988" w:rsidRPr="00BF1988" w:rsidRDefault="00BF1988" w:rsidP="00BF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общеобразо</w:t>
      </w:r>
      <w:r w:rsidR="00D1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вательного учреждения: «МБОУ «</w:t>
      </w:r>
      <w:proofErr w:type="spellStart"/>
      <w:r w:rsidR="00D14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Дуакар</w:t>
      </w:r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B3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ОШ» </w:t>
      </w:r>
      <w:r w:rsidR="00952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 2022-2023</w:t>
      </w: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C0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6"/>
        <w:gridCol w:w="5849"/>
      </w:tblGrid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6900" w:type="dxa"/>
            <w:hideMark/>
          </w:tcPr>
          <w:p w:rsidR="00B3221C" w:rsidRDefault="00B3221C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221C" w:rsidRDefault="00B3221C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988" w:rsidRPr="00BF1988" w:rsidRDefault="00BF1988" w:rsidP="00B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</w:t>
            </w: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 уч</w:t>
            </w:r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 МБОУ «</w:t>
            </w:r>
            <w:proofErr w:type="spellStart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Дуакарская</w:t>
            </w:r>
            <w:proofErr w:type="spellEnd"/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hideMark/>
          </w:tcPr>
          <w:p w:rsidR="00BF1988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ибеков</w:t>
            </w:r>
            <w:proofErr w:type="spellEnd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="000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hideMark/>
          </w:tcPr>
          <w:p w:rsidR="00BF1988" w:rsidRDefault="00067DDE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Дуакар</w:t>
            </w:r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Дахадаевского</w:t>
            </w:r>
            <w:proofErr w:type="spellEnd"/>
            <w:r w:rsidR="00B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. </w:t>
            </w:r>
          </w:p>
          <w:p w:rsidR="00B3221C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89640065111                           </w:t>
            </w:r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AC3017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spell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уакарДахадаевский</w:t>
            </w:r>
            <w:proofErr w:type="spellEnd"/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РД </w:t>
            </w:r>
            <w:hyperlink r:id="rId9" w:history="1">
              <w:r w:rsidR="008B1CAE" w:rsidRPr="0086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duakar-sh@mail.ru</w:t>
              </w:r>
            </w:hyperlink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hideMark/>
          </w:tcPr>
          <w:p w:rsidR="00BF1988" w:rsidRPr="00BF1988" w:rsidRDefault="00B3221C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AC3017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1979 г.</w:t>
            </w:r>
          </w:p>
        </w:tc>
        <w:tc>
          <w:tcPr>
            <w:tcW w:w="690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№9673  25.06.2020 г  05Л01№0004089</w:t>
            </w:r>
          </w:p>
        </w:tc>
        <w:tc>
          <w:tcPr>
            <w:tcW w:w="6900" w:type="dxa"/>
            <w:hideMark/>
          </w:tcPr>
          <w:p w:rsidR="00BF1988" w:rsidRPr="00BF1988" w:rsidRDefault="00BF1988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370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  <w:r w:rsidR="00AC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№5888 02.</w:t>
            </w:r>
          </w:p>
        </w:tc>
        <w:tc>
          <w:tcPr>
            <w:tcW w:w="6900" w:type="dxa"/>
            <w:hideMark/>
          </w:tcPr>
          <w:p w:rsidR="00BF1988" w:rsidRPr="00BF1988" w:rsidRDefault="00BF1988" w:rsidP="00DC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Дуакарская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proofErr w:type="spellStart"/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ахадаевском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spell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уакар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43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км., от районного центра. Большинство семей обучающихся проживают в частных до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мах, в школе обучаются дети из 7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населённого пункта.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программ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 и среднего общего образования. 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10" w:anchor="/document/99/902389617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ФГОС начального общего, основного общего и среднего общего образования, </w:t>
      </w:r>
      <w:hyperlink r:id="rId11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молодежи», </w:t>
      </w:r>
      <w:hyperlink r:id="rId12" w:anchor="/document/97/486051/infobar-attachment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регулируют деятельность образовательных организаций, основными образовательными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 Школы.</w:t>
      </w:r>
    </w:p>
    <w:p w:rsidR="00BF1988" w:rsidRPr="00B97B39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</w:t>
      </w:r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</w:t>
      </w:r>
      <w:hyperlink r:id="rId13" w:anchor="/document/99/90218065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НОО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4" w:anchor="/document/99/902254916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ООО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, 10–11-х классов – на 2-летний нормативный срок освоения образовательной программы среднего общего образования (реализация </w:t>
      </w:r>
      <w:hyperlink r:id="rId15" w:anchor="/document/99/902350579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 СОО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1988" w:rsidRPr="00BF1988" w:rsidRDefault="00067DDE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результате введения ограничительных мер в связи с распространением </w:t>
      </w:r>
      <w:proofErr w:type="spellStart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часть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программ в  2020/2021 учебном году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пришлось реализовывать с применением электронного обучения и дистанционных образовательных технологий. </w:t>
      </w:r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использовались федеральные и региональные информационные ресурсы, в частности, платформа «Онлайн-образование» (Моя школа в </w:t>
      </w:r>
      <w:proofErr w:type="spellStart"/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), Российская электр</w:t>
      </w:r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школа, платформа </w:t>
      </w:r>
      <w:proofErr w:type="spellStart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реш.ру</w:t>
      </w:r>
      <w:r w:rsidR="00BF1988" w:rsidRP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</w:t>
      </w:r>
      <w:proofErr w:type="spellEnd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="00DC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обеспечение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F1988" w:rsidRPr="00BF1988" w:rsidRDefault="00637073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интернета в  населённом пункте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</w:t>
      </w:r>
      <w:r w:rsidR="00067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</w:t>
      </w:r>
      <w:r w:rsidR="0059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успешному освое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образовательных программ;</w:t>
      </w:r>
    </w:p>
    <w:p w:rsidR="00BF1988" w:rsidRPr="00BF1988" w:rsidRDefault="00BF1988" w:rsidP="00FF1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минимизирующие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дефициты, включить мероприятия в план ВК.</w:t>
      </w:r>
    </w:p>
    <w:p w:rsidR="00A436CE" w:rsidRPr="00A436CE" w:rsidRDefault="00A436CE" w:rsidP="00A436CE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Воспитательная работа</w:t>
      </w:r>
    </w:p>
    <w:p w:rsidR="00A436CE" w:rsidRPr="00A436CE" w:rsidRDefault="00A436CE" w:rsidP="003128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Все школьные традиционные дела делились 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общешкольные, классные и групповые.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Что же касается традиционных школьных дел, то все они прошли успешно, это: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"1 сентября - День Знаний" - торжественная линейка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«Дорогие мои старики»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"День Учителя"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"Праздник Осени"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"Пусть всегда будет мама"</w:t>
      </w:r>
    </w:p>
    <w:p w:rsidR="00A436CE" w:rsidRPr="00637073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"Новогодние ёлки", "Новогодний бал"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День защитника Отечества,  "Уроки Мужества"</w:t>
      </w:r>
    </w:p>
    <w:p w:rsidR="00A436CE" w:rsidRPr="00637073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"Международный женский день - 8 Марта"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Месячники по профилактике дорожного травматизма и правонарушений </w:t>
      </w:r>
    </w:p>
    <w:p w:rsidR="00A436CE" w:rsidRDefault="00A436CE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Месяч</w:t>
      </w:r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ник </w:t>
      </w:r>
      <w:proofErr w:type="gramStart"/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военно-патриотической</w:t>
      </w:r>
      <w:proofErr w:type="gramEnd"/>
      <w:r w:rsidR="0063707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работ</w:t>
      </w:r>
    </w:p>
    <w:p w:rsidR="005908E4" w:rsidRPr="00637073" w:rsidRDefault="005908E4" w:rsidP="006370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Анука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мальчики» 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"Войны не знали мы, но все же…"</w:t>
      </w:r>
    </w:p>
    <w:p w:rsidR="00A436CE" w:rsidRPr="00A436CE" w:rsidRDefault="00A436CE" w:rsidP="00FF1D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"Последний звонок".</w:t>
      </w:r>
    </w:p>
    <w:p w:rsidR="00A436CE" w:rsidRPr="00A436CE" w:rsidRDefault="00A436CE" w:rsidP="003128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3A6476" w:rsidRPr="003A6476" w:rsidRDefault="003A6476" w:rsidP="003128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 учебного года проводилась работа по изучению и обобщению опыта работы классных руководителей.  Классные руководители проводили открытые мероприятия и классные часы.   Классные часы проводились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084"/>
      </w:tblGrid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классных часов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патриотическое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 эстетическое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proofErr w:type="gramStart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оздоровительное воспитание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A6476" w:rsidRPr="003A6476" w:rsidTr="00312836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воспитание, профилактика правонарушений среди несовершеннолетних</w:t>
            </w:r>
          </w:p>
        </w:tc>
        <w:tc>
          <w:tcPr>
            <w:tcW w:w="3084" w:type="dxa"/>
            <w:shd w:val="clear" w:color="auto" w:fill="auto"/>
          </w:tcPr>
          <w:p w:rsidR="003A6476" w:rsidRPr="003A6476" w:rsidRDefault="008B1CAE" w:rsidP="003A64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6476" w:rsidRPr="003A6476" w:rsidRDefault="003A6476" w:rsidP="003A6476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6476" w:rsidRPr="003A6476" w:rsidRDefault="003A6476" w:rsidP="00312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классных руководителей прослеживается в положительной динамике: 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 психологического  и  физического  здоровья  </w:t>
      </w: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учащихся;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проценте</w:t>
      </w:r>
      <w:proofErr w:type="gram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посещаемости  учебных занятий;</w:t>
      </w:r>
    </w:p>
    <w:p w:rsidR="003A6476" w:rsidRPr="003A6476" w:rsidRDefault="003A6476" w:rsidP="00FF1DD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уровнесформированности</w:t>
      </w:r>
      <w:proofErr w:type="spellEnd"/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коллектива.</w:t>
      </w:r>
    </w:p>
    <w:p w:rsidR="003A6476" w:rsidRPr="003A6476" w:rsidRDefault="003A6476" w:rsidP="00312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классных руководителей прослеживается деятельность по созданию условий для саморазвития и самореализации личности учащихся, их  успешной  социализации  в  обществе.  В целях эффективности работы с педагогическим составом были проведены совместно следующие мероприятия:</w:t>
      </w:r>
    </w:p>
    <w:p w:rsidR="003A6476" w:rsidRPr="003A6476" w:rsidRDefault="003A6476" w:rsidP="003A64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A647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руководителей и учителей-</w:t>
            </w:r>
            <w:r w:rsidR="0063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 на районных семинарах</w:t>
            </w: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идей.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637073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3A6476"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идей</w:t>
            </w:r>
          </w:p>
        </w:tc>
        <w:tc>
          <w:tcPr>
            <w:tcW w:w="2393" w:type="dxa"/>
            <w:shd w:val="clear" w:color="auto" w:fill="auto"/>
          </w:tcPr>
          <w:p w:rsid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073" w:rsidRPr="003A6476" w:rsidRDefault="00637073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A6476" w:rsidRPr="003A6476" w:rsidTr="00A436CE">
        <w:tc>
          <w:tcPr>
            <w:tcW w:w="817" w:type="dxa"/>
            <w:shd w:val="clear" w:color="auto" w:fill="auto"/>
          </w:tcPr>
          <w:p w:rsidR="003A6476" w:rsidRPr="003A6476" w:rsidRDefault="003A6476" w:rsidP="00FF1DDA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</w:t>
            </w:r>
            <w:r w:rsidR="00590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9 и 11 классов, 1, 5 и 10</w:t>
            </w: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393" w:type="dxa"/>
            <w:shd w:val="clear" w:color="auto" w:fill="auto"/>
          </w:tcPr>
          <w:p w:rsidR="003A6476" w:rsidRPr="003A6476" w:rsidRDefault="003A6476" w:rsidP="00312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A6476" w:rsidRPr="003A6476" w:rsidRDefault="003A6476" w:rsidP="003A64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     Военно - патриотическое воспитание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приоритетных направлений в области воспитательной деятельности    школы.  Содержание  обучения  и  воспитания  в  школе  направлено на создание условий военн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с учетом возрастных особенностей обучающихся. Педагогический и ученический коллективы вели активную работу по подготовке и проведению мероприятий, посвященных великим датам нашей военной  истории.  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период осенних каникул была организована для юношей 9-10 классов профильная смена «Юнармейцы». Юноши занимались ОФП, стрельбой из пневматической винтовки, изучали на практике первую медицинскую помощь, строевые упражнения, теоретические занятия по общевоинским уставам и т.д.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феврале проведен месячник военн</w:t>
      </w:r>
      <w:proofErr w:type="gramStart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4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работы. Мероприятия прошли организованно и массово. План по проведению месячника выполнен.</w:t>
      </w: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Mangal"/>
          <w:color w:val="000000"/>
          <w:sz w:val="24"/>
          <w:szCs w:val="24"/>
          <w:shd w:val="clear" w:color="auto" w:fill="F5F5F5"/>
          <w:lang w:eastAsia="ru-RU" w:bidi="hi-IN"/>
        </w:rPr>
      </w:pP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Информация о проведенных мероприятиях по увековечиванию памяти защитников Отечества за </w:t>
      </w:r>
      <w:r w:rsidRPr="00A436CE">
        <w:rPr>
          <w:rFonts w:ascii="Times New Roman" w:eastAsia="Times New Roman" w:hAnsi="Times New Roman" w:cs="Mangal"/>
          <w:sz w:val="24"/>
          <w:szCs w:val="24"/>
          <w:lang w:val="en-US" w:eastAsia="ru-RU" w:bidi="hi-IN"/>
        </w:rPr>
        <w:t>IV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квартал 2020 года </w:t>
      </w: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559"/>
        <w:gridCol w:w="1843"/>
        <w:gridCol w:w="3084"/>
      </w:tblGrid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краеведения «</w:t>
            </w:r>
            <w:r w:rsidRPr="00A4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увековечиванию памяти погибших односельчан.</w:t>
            </w:r>
          </w:p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4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Памяти»</w:t>
            </w:r>
          </w:p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13 ноября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На </w:t>
            </w:r>
            <w:r w:rsidR="00637073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уроке краеведения обучающиеся 5</w:t>
            </w: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класса познакомились   с именами ветеранов ВОВ села и получили  задание </w:t>
            </w:r>
            <w:proofErr w:type="gramStart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:</w:t>
            </w:r>
            <w:r w:rsidRPr="00A436CE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с</w:t>
            </w:r>
            <w:proofErr w:type="gramEnd"/>
            <w:r w:rsidRPr="00A436CE">
              <w:rPr>
                <w:rFonts w:ascii="Times New Roman" w:eastAsia="Times New Roman" w:hAnsi="Times New Roman" w:cs="Mangal"/>
                <w:color w:val="000000"/>
                <w:sz w:val="24"/>
                <w:szCs w:val="24"/>
                <w:shd w:val="clear" w:color="auto" w:fill="FFFFFF"/>
                <w:lang w:eastAsia="ru-RU" w:bidi="hi-IN"/>
              </w:rPr>
              <w:t>обрать информацию о героическом прошлом земляков, создать Книгу Памяти до мая 2021 года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Урока Мужества, посвященного Дню Героев Отчества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9 декабря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На уроке </w:t>
            </w:r>
            <w:proofErr w:type="gramStart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истории</w:t>
            </w:r>
            <w:proofErr w:type="gramEnd"/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обучающиеся 11 класса посмотрели фильм на тему «От героев былых времен до нынешних», возложили венок к памятнику погибшим в годы ВОВ. </w:t>
            </w:r>
          </w:p>
        </w:tc>
      </w:tr>
    </w:tbl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A436CE" w:rsidRPr="00A436CE" w:rsidRDefault="00A436CE" w:rsidP="00312836">
      <w:pPr>
        <w:spacing w:after="0" w:line="240" w:lineRule="auto"/>
        <w:jc w:val="center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Информация о проведенных мероприятиях по увековечиванию памяти защитников Отечества за </w:t>
      </w:r>
      <w:r w:rsidRPr="00A436CE">
        <w:rPr>
          <w:rFonts w:ascii="Times New Roman" w:eastAsia="Times New Roman" w:hAnsi="Times New Roman" w:cs="Mangal"/>
          <w:sz w:val="24"/>
          <w:szCs w:val="24"/>
          <w:lang w:val="en-US" w:eastAsia="ru-RU" w:bidi="hi-IN"/>
        </w:rPr>
        <w:t>I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квартал 2021 года </w:t>
      </w:r>
      <w:r w:rsidRPr="00A436CE">
        <w:rPr>
          <w:rFonts w:ascii="Times New Roman" w:eastAsia="Times New Roman" w:hAnsi="Times New Roman" w:cs="Mangal"/>
          <w:sz w:val="24"/>
          <w:szCs w:val="24"/>
          <w:lang w:eastAsia="ru-RU" w:bidi="hi-I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559"/>
        <w:gridCol w:w="1843"/>
        <w:gridCol w:w="3084"/>
      </w:tblGrid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A436CE" w:rsidRPr="00A436CE" w:rsidTr="00A43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CE" w:rsidRPr="00A436CE" w:rsidRDefault="00A436CE" w:rsidP="00312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 в 6 классе «Мой прадедушка и его история»</w:t>
            </w:r>
          </w:p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8B1CA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21.01.2021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8B1CA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CE" w:rsidRPr="00A436CE" w:rsidRDefault="00A436CE" w:rsidP="00312836">
            <w:pPr>
              <w:spacing w:line="24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На ур</w:t>
            </w:r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оке </w:t>
            </w:r>
            <w:proofErr w:type="gramStart"/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обществознания</w:t>
            </w:r>
            <w:proofErr w:type="gramEnd"/>
            <w:r w:rsidR="004663AF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обучающиеся 10-11</w:t>
            </w:r>
            <w:r w:rsidRPr="00A436CE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 xml:space="preserve"> классов защитили свои проекты на тему «Мой прадедушка и его история». У многих обучающихся жизнь прадедушек был связан с ВОВ. Было интересно слушать их рассказы.</w:t>
            </w:r>
          </w:p>
        </w:tc>
      </w:tr>
    </w:tbl>
    <w:p w:rsidR="00A436CE" w:rsidRPr="00A436CE" w:rsidRDefault="00A436CE" w:rsidP="0031283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CE" w:rsidRPr="00A436CE" w:rsidRDefault="00A436CE" w:rsidP="00A436C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476" w:rsidRDefault="003A6476" w:rsidP="00C51D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A6476">
        <w:rPr>
          <w:rFonts w:ascii="Times New Roman" w:hAnsi="Times New Roman" w:cs="Times New Roman"/>
          <w:sz w:val="24"/>
          <w:szCs w:val="24"/>
        </w:rPr>
        <w:t xml:space="preserve">Одной из задач школы является проведение работы, </w:t>
      </w:r>
      <w:r w:rsidRPr="003A647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направленной на сохранение и укрепление здоровья обучающихся, привитие им навыков здорового образа жизни, на </w:t>
      </w:r>
      <w:r w:rsidRPr="003A6476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профилактику правонарушений, преступлений несовершеннолетними. Для решения этой задачи осенью проведен педагогический совет на тему «Профилактика правонарушений среди несовершеннолетних». На данном педсовете приняли участие учителя школы и инспектор ПДН.</w:t>
      </w:r>
    </w:p>
    <w:p w:rsidR="00BF1988" w:rsidRPr="00A436CE" w:rsidRDefault="00A436CE" w:rsidP="00C51DC8">
      <w:pPr>
        <w:spacing w:after="0" w:line="240" w:lineRule="auto"/>
        <w:contextualSpacing/>
        <w:jc w:val="both"/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>Работает школьный Совет про</w:t>
      </w:r>
      <w:r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филактики. Заседания проводятся </w:t>
      </w: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 о</w:t>
      </w:r>
      <w:r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>дин раз в триместр, по необходимости  созываются внепланово</w:t>
      </w:r>
      <w:r w:rsidRPr="00A436CE">
        <w:rPr>
          <w:rFonts w:ascii="Times New Roman" w:eastAsia="Times New Roman" w:hAnsi="Times New Roman" w:cs="Mangal"/>
          <w:bCs/>
          <w:kern w:val="36"/>
          <w:sz w:val="24"/>
          <w:szCs w:val="24"/>
          <w:lang w:eastAsia="ru-RU" w:bidi="hi-IN"/>
        </w:rPr>
        <w:t xml:space="preserve">.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На учете в «группе риска» состоят </w:t>
      </w:r>
      <w:r w:rsidR="004663A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0 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обучающихся,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Школа провела работу по профилактике употребления </w:t>
      </w:r>
      <w:proofErr w:type="spellStart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A436CE" w:rsidRPr="00A436CE" w:rsidRDefault="00A436CE" w:rsidP="00A436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Велась работа по выявлению неблагополучных семей. На конец учебного года семей, находящихся в социально- опасном положении</w:t>
      </w:r>
      <w:r w:rsidR="004663A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- 0</w:t>
      </w:r>
      <w:r w:rsidRPr="00A436CE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. </w:t>
      </w:r>
    </w:p>
    <w:p w:rsidR="00C51DC8" w:rsidRDefault="00C51DC8" w:rsidP="00A436CE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</w:p>
    <w:p w:rsidR="00A436CE" w:rsidRPr="00A436CE" w:rsidRDefault="00A436CE" w:rsidP="00A436CE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Спортивно-массовая и физкультурн</w:t>
      </w:r>
      <w:proofErr w:type="gramStart"/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о-</w:t>
      </w:r>
      <w:proofErr w:type="gramEnd"/>
      <w:r w:rsidRPr="00A436C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оздоровительная работа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   Укрепление здоровья и всесторонняя физическая подготовленность обучающихся является одной из основных целей физкультурно-оздоровительной работы в нашей школе. </w:t>
      </w:r>
    </w:p>
    <w:p w:rsidR="004663AF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proofErr w:type="gramStart"/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Обучающиеся</w:t>
      </w:r>
      <w:proofErr w:type="gramEnd"/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5 класса проводили работу в школе по этому направлению. Ими организованы и проведены спортивные игры на переменах для начальных классов. Два раза в месяц рисовали стенгазеты про спорт.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В апреле многие ученики сдали нормы ГТО.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A436C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    Таким образом, хочется сказать, что обучающиеся любят разные виды спорта и добиваются хороших результатов.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</w:p>
    <w:p w:rsidR="00A436CE" w:rsidRPr="00A436CE" w:rsidRDefault="00A436CE" w:rsidP="0031283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</w:pPr>
      <w:proofErr w:type="spellStart"/>
      <w:r w:rsidRPr="00A436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  <w:t>Профориентационная</w:t>
      </w:r>
      <w:proofErr w:type="spellEnd"/>
      <w:r w:rsidRPr="00A436C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hi-IN"/>
        </w:rPr>
        <w:t xml:space="preserve"> работа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Организация </w:t>
      </w:r>
      <w:proofErr w:type="spellStart"/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профориентационной</w:t>
      </w:r>
      <w:proofErr w:type="spellEnd"/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:rsidR="00A436CE" w:rsidRPr="00A436CE" w:rsidRDefault="00EC205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В</w:t>
      </w:r>
      <w:r w:rsidR="00A436CE"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января п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рошла встреча со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студентами  ДГУ и ДГПИ города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Ма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хачкали</w:t>
      </w:r>
      <w:proofErr w:type="spellEnd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, ГБИОУ  </w:t>
      </w:r>
      <w:proofErr w:type="spellStart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ИПК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.</w:t>
      </w:r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И</w:t>
      </w:r>
      <w:proofErr w:type="gramEnd"/>
      <w:r w:rsidR="004663AF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збербаша</w:t>
      </w:r>
      <w:proofErr w:type="spellEnd"/>
      <w:r w:rsidR="00A436CE"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для обучающихся 9-11 классов. Студенты рассказали о своей студенческой жизни, а ученики задавали им вопросы.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           В 9 классе проведено анкетирование с целью определения степени выраженности интересов в каждой из сфер профессиональной деятельности: «человек-человек», «человек-природа», «человек-техника», «человек – военное дело», «человек - художественный образ». По результатам анкетирования выявилось, что ученики 9 класса хотят в будущем связать свою профессию с техникой, военным делом и спортом. 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6CE">
        <w:rPr>
          <w:rFonts w:ascii="Times New Roman" w:eastAsia="Calibri" w:hAnsi="Times New Roman" w:cs="Times New Roman"/>
          <w:iCs/>
          <w:sz w:val="24"/>
          <w:szCs w:val="24"/>
        </w:rPr>
        <w:t xml:space="preserve">      План </w:t>
      </w:r>
      <w:proofErr w:type="spellStart"/>
      <w:r w:rsidRPr="00A436CE">
        <w:rPr>
          <w:rFonts w:ascii="Times New Roman" w:eastAsia="Calibri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A436CE">
        <w:rPr>
          <w:rFonts w:ascii="Times New Roman" w:eastAsia="Calibri" w:hAnsi="Times New Roman" w:cs="Times New Roman"/>
          <w:iCs/>
          <w:sz w:val="24"/>
          <w:szCs w:val="24"/>
        </w:rPr>
        <w:t xml:space="preserve"> работы реализован на достаточном уровне.</w:t>
      </w:r>
    </w:p>
    <w:p w:rsidR="00A436CE" w:rsidRPr="00A436CE" w:rsidRDefault="00A436CE" w:rsidP="00312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A436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hi-IN"/>
        </w:rPr>
        <w:t>Исходя из вышесказанного, воспитательную работу в 2020-2021 учебном году можно признать удовлетворительной. </w:t>
      </w:r>
    </w:p>
    <w:p w:rsidR="00A436CE" w:rsidRPr="00A436CE" w:rsidRDefault="00312836" w:rsidP="0031283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       З</w:t>
      </w:r>
      <w:r w:rsidR="00A436CE"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адачи на следующий  учебный год: 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Совершенствовать воспитательную систему школы.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Способствовать сплочению классных коллективов.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Повысить уровень общешкольных мероприятий и конкурсов.</w:t>
      </w:r>
    </w:p>
    <w:p w:rsidR="00A436CE" w:rsidRP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Расширить формы взаимодействия с родителями.</w:t>
      </w:r>
    </w:p>
    <w:p w:rsidR="00A436CE" w:rsidRDefault="00A436CE" w:rsidP="00FF1DDA">
      <w:pPr>
        <w:numPr>
          <w:ilvl w:val="0"/>
          <w:numId w:val="14"/>
        </w:num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Продолжить работу по профилактике </w:t>
      </w:r>
      <w:proofErr w:type="spellStart"/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девиантных</w:t>
      </w:r>
      <w:proofErr w:type="spellEnd"/>
      <w:r w:rsidRPr="00A436C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 xml:space="preserve"> форм поведения и вредных привычек.</w:t>
      </w: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4663AF" w:rsidRPr="00A436CE" w:rsidRDefault="004663AF" w:rsidP="004663A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</w:pPr>
    </w:p>
    <w:p w:rsidR="00BF1988" w:rsidRPr="00BF1988" w:rsidRDefault="00BF1988" w:rsidP="00312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организацией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6935"/>
      </w:tblGrid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F1988" w:rsidRPr="00BF1988" w:rsidRDefault="00BF1988" w:rsidP="00FF1D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F1988" w:rsidRPr="00BF1988" w:rsidRDefault="00BF1988" w:rsidP="00FF1D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F1988" w:rsidRPr="00BF1988" w:rsidTr="00BF1988">
        <w:trPr>
          <w:tblCellSpacing w:w="15" w:type="dxa"/>
          <w:jc w:val="center"/>
        </w:trPr>
        <w:tc>
          <w:tcPr>
            <w:tcW w:w="2670" w:type="dxa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hideMark/>
          </w:tcPr>
          <w:p w:rsidR="00BF1988" w:rsidRPr="00BF1988" w:rsidRDefault="00BF1988" w:rsidP="00BF1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BF1988" w:rsidRPr="00BF1988" w:rsidRDefault="00BF1988" w:rsidP="00FF1D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4663AF" w:rsidRDefault="004663AF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гуманитарных и социально-экономических дисциплин;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математических дисциплин;</w:t>
      </w:r>
    </w:p>
    <w:p w:rsidR="00BF1988" w:rsidRPr="00BF1988" w:rsidRDefault="00BF1988" w:rsidP="00FF1D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педагогов начального образования.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Общешкольный родительский комитет.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в базе Школы.</w:t>
      </w:r>
    </w:p>
    <w:p w:rsidR="004663AF" w:rsidRPr="00BF1988" w:rsidRDefault="004663AF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 качества подготовки </w:t>
      </w:r>
      <w:proofErr w:type="gramStart"/>
      <w:r w:rsidRPr="00B9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F1988" w:rsidRPr="00BF1988" w:rsidRDefault="00BF1988" w:rsidP="004E6F18">
      <w:pPr>
        <w:rPr>
          <w:rFonts w:ascii="Times New Roman" w:hAnsi="Times New Roman" w:cs="Times New Roman"/>
          <w:b/>
          <w:sz w:val="24"/>
          <w:szCs w:val="24"/>
        </w:rPr>
      </w:pPr>
      <w:r w:rsidRPr="00BF1988">
        <w:rPr>
          <w:rFonts w:ascii="Times New Roman" w:hAnsi="Times New Roman" w:cs="Times New Roman"/>
          <w:b/>
          <w:sz w:val="24"/>
          <w:szCs w:val="24"/>
        </w:rPr>
        <w:t>Информация о контингенте обучающихся и наполняемости классов</w:t>
      </w:r>
    </w:p>
    <w:p w:rsidR="00BF1988" w:rsidRPr="00BF1988" w:rsidRDefault="00BF1988" w:rsidP="00BF198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F1988">
        <w:rPr>
          <w:rFonts w:ascii="Times New Roman" w:hAnsi="Times New Roman" w:cs="Times New Roman"/>
          <w:sz w:val="24"/>
          <w:szCs w:val="24"/>
        </w:rPr>
        <w:t xml:space="preserve">    Анализ количества обучающихся за последние годы показывает примерно одинаковый численный состав обучающихся в тече</w:t>
      </w:r>
      <w:r w:rsidR="004663AF">
        <w:rPr>
          <w:rFonts w:ascii="Times New Roman" w:hAnsi="Times New Roman" w:cs="Times New Roman"/>
          <w:sz w:val="24"/>
          <w:szCs w:val="24"/>
        </w:rPr>
        <w:t>ние последних лет в пределах 14</w:t>
      </w:r>
      <w:r w:rsidRPr="00BF198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F1988" w:rsidRPr="00BF1988" w:rsidRDefault="00FD6D1D" w:rsidP="00312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 школы в динамике 2018-2021</w:t>
      </w:r>
      <w:r w:rsidR="00BF1988"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9"/>
        <w:tblW w:w="0" w:type="auto"/>
        <w:tblLook w:val="04A0"/>
      </w:tblPr>
      <w:tblGrid>
        <w:gridCol w:w="2943"/>
        <w:gridCol w:w="1985"/>
        <w:gridCol w:w="2268"/>
        <w:gridCol w:w="2375"/>
      </w:tblGrid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Количество </w:t>
            </w:r>
          </w:p>
          <w:p w:rsidR="00BF1988" w:rsidRPr="00BF1988" w:rsidRDefault="00BF1988" w:rsidP="00BF1988">
            <w:pPr>
              <w:rPr>
                <w:sz w:val="24"/>
                <w:szCs w:val="24"/>
              </w:rPr>
            </w:pPr>
            <w:proofErr w:type="gramStart"/>
            <w:r w:rsidRPr="00BF1988">
              <w:rPr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2268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В них обучающихся</w:t>
            </w:r>
          </w:p>
        </w:tc>
        <w:tc>
          <w:tcPr>
            <w:tcW w:w="2375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 xml:space="preserve">Средняя наполняемость </w:t>
            </w:r>
          </w:p>
          <w:p w:rsidR="00BF1988" w:rsidRPr="00BF1988" w:rsidRDefault="006D770E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К</w:t>
            </w:r>
            <w:r w:rsidR="00BF1988" w:rsidRPr="00BF1988">
              <w:rPr>
                <w:sz w:val="24"/>
                <w:szCs w:val="24"/>
              </w:rPr>
              <w:t>лассов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357D82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A178EA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BF1988" w:rsidRPr="00BF1988" w:rsidRDefault="00A178EA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553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BF1988" w:rsidRPr="00BF1988" w:rsidRDefault="002210F4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BF1988" w:rsidRPr="00BF19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BF1988" w:rsidRPr="00BF1988" w:rsidTr="00BF1988">
        <w:tc>
          <w:tcPr>
            <w:tcW w:w="0" w:type="auto"/>
            <w:gridSpan w:val="4"/>
          </w:tcPr>
          <w:p w:rsidR="00BF1988" w:rsidRPr="00BF1988" w:rsidRDefault="00EC205E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 2020-2021</w:t>
            </w:r>
            <w:r w:rsidR="00BF1988" w:rsidRPr="00BF1988">
              <w:rPr>
                <w:sz w:val="24"/>
                <w:szCs w:val="24"/>
              </w:rPr>
              <w:t>учебный год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EC205E" w:rsidP="00BF1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</w:t>
            </w:r>
            <w:r w:rsidR="00BF1988" w:rsidRPr="00BF1988"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988" w:rsidRPr="00BF1988" w:rsidTr="00BF1988">
        <w:tc>
          <w:tcPr>
            <w:tcW w:w="2943" w:type="dxa"/>
          </w:tcPr>
          <w:p w:rsidR="00BF1988" w:rsidRPr="00BF1988" w:rsidRDefault="00BF1988" w:rsidP="00BF1988">
            <w:pPr>
              <w:rPr>
                <w:sz w:val="24"/>
                <w:szCs w:val="24"/>
              </w:rPr>
            </w:pPr>
            <w:r w:rsidRPr="00BF1988">
              <w:rPr>
                <w:sz w:val="24"/>
                <w:szCs w:val="24"/>
              </w:rPr>
              <w:t>10-11 классы</w:t>
            </w:r>
          </w:p>
        </w:tc>
        <w:tc>
          <w:tcPr>
            <w:tcW w:w="198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1988" w:rsidRPr="00BF1988" w:rsidRDefault="008E3815" w:rsidP="00EC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12</w:t>
            </w:r>
          </w:p>
        </w:tc>
        <w:tc>
          <w:tcPr>
            <w:tcW w:w="2375" w:type="dxa"/>
          </w:tcPr>
          <w:p w:rsidR="00BF1988" w:rsidRPr="00BF1988" w:rsidRDefault="008E3815" w:rsidP="00BF1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14E9" w:rsidRDefault="005B14E9" w:rsidP="005B14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A93" w:rsidRPr="000F49B4" w:rsidRDefault="00F92A93" w:rsidP="004E6F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</w:t>
      </w:r>
      <w:proofErr w:type="spellStart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начального общего   образования(1-4 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2513"/>
        <w:gridCol w:w="2513"/>
        <w:gridCol w:w="2736"/>
      </w:tblGrid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8E3815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178E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905AAB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A93" w:rsidRPr="000F49B4" w:rsidTr="005B14E9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B025A" w:rsidP="005B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A93" w:rsidRPr="000F49B4" w:rsidTr="005B14E9">
        <w:trPr>
          <w:trHeight w:val="2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0E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D770E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82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57D82" w:rsidRPr="000F49B4" w:rsidRDefault="00357D82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D770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B025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</w:t>
            </w:r>
            <w:r w:rsidR="00F92A93" w:rsidRPr="000F49B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B025A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D6D1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4A0AA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2A93" w:rsidRPr="000F49B4" w:rsidTr="005B14E9">
        <w:trPr>
          <w:trHeight w:val="3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86F" w:rsidRDefault="00BD786F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B4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 образовател</w:t>
      </w:r>
      <w:r w:rsidR="00F00039">
        <w:rPr>
          <w:rFonts w:ascii="Times New Roman" w:hAnsi="Times New Roman" w:cs="Times New Roman"/>
          <w:color w:val="000000"/>
          <w:sz w:val="24"/>
          <w:szCs w:val="24"/>
        </w:rPr>
        <w:t>ьные программы в</w:t>
      </w:r>
      <w:r w:rsidR="009651E2">
        <w:rPr>
          <w:rFonts w:ascii="Times New Roman" w:hAnsi="Times New Roman" w:cs="Times New Roman"/>
          <w:color w:val="000000"/>
          <w:sz w:val="24"/>
          <w:szCs w:val="24"/>
        </w:rPr>
        <w:t>2020-2021 году</w:t>
      </w:r>
      <w:r w:rsidR="00F00039">
        <w:rPr>
          <w:rFonts w:ascii="Times New Roman" w:hAnsi="Times New Roman" w:cs="Times New Roman"/>
          <w:color w:val="000000"/>
          <w:sz w:val="24"/>
          <w:szCs w:val="24"/>
        </w:rPr>
        <w:t xml:space="preserve"> полном объеме у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своили 20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  обучающ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ихся 1-4 классов, аттестовано 18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2-4 классов, </w:t>
      </w:r>
      <w:r w:rsidR="00DB025A">
        <w:rPr>
          <w:rFonts w:ascii="Times New Roman" w:hAnsi="Times New Roman" w:cs="Times New Roman"/>
          <w:color w:val="000000"/>
          <w:sz w:val="24"/>
          <w:szCs w:val="24"/>
        </w:rPr>
        <w:t xml:space="preserve">   успеваемость  составила 100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 xml:space="preserve">; качество обучения 61.1%, 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</w:t>
      </w:r>
      <w:r w:rsidR="004A0AA3">
        <w:rPr>
          <w:rFonts w:ascii="Times New Roman" w:hAnsi="Times New Roman" w:cs="Times New Roman"/>
          <w:color w:val="000000"/>
          <w:sz w:val="24"/>
          <w:szCs w:val="24"/>
        </w:rPr>
        <w:t>- 3,8.   Из   20  обучающегося   7  чел. учатся на «хорошо» и  4</w:t>
      </w:r>
      <w:r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– на «отлично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Награждены Похвальным листом «За отл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ичные успехи в обучении» обучающи</w:t>
      </w:r>
      <w:r w:rsidR="00F000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 2 и 3 классов</w:t>
      </w:r>
      <w:r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92A93" w:rsidRPr="000F49B4" w:rsidRDefault="00F92A93" w:rsidP="004E6F1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</w:t>
      </w:r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</w:t>
      </w:r>
      <w:proofErr w:type="spellStart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на уровне </w:t>
      </w:r>
      <w:r w:rsidRPr="000F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основного общего образования  (5-9класс)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2375"/>
        <w:gridCol w:w="2375"/>
        <w:gridCol w:w="2375"/>
      </w:tblGrid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F00039">
        <w:trPr>
          <w:trHeight w:val="40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C0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2A93" w:rsidRPr="000F49B4" w:rsidTr="00F00039">
        <w:trPr>
          <w:trHeight w:val="31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64607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646078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Default="00C0564E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50FD" w:rsidRPr="000F49B4" w:rsidRDefault="003B50FD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3" w:rsidRPr="000F49B4" w:rsidTr="00F00039">
        <w:trPr>
          <w:trHeight w:val="2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77755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92A93" w:rsidRPr="000F49B4" w:rsidTr="00F00039">
        <w:trPr>
          <w:trHeight w:val="39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5B14E9">
        <w:trPr>
          <w:trHeight w:val="31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18" w:rsidRPr="00FF20E3" w:rsidRDefault="009651E2" w:rsidP="004E6F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а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в 2020-2021 году 20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освоили образовательн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ые стандарты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Атт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>естов</w:t>
      </w:r>
      <w:r>
        <w:rPr>
          <w:rFonts w:ascii="Times New Roman" w:hAnsi="Times New Roman" w:cs="Times New Roman"/>
          <w:color w:val="000000"/>
          <w:sz w:val="24"/>
          <w:szCs w:val="24"/>
        </w:rPr>
        <w:t>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«отлично»  3  чел.,   10</w:t>
      </w:r>
      <w:r w:rsidR="00D470D9">
        <w:rPr>
          <w:rFonts w:ascii="Times New Roman" w:hAnsi="Times New Roman" w:cs="Times New Roman"/>
          <w:color w:val="000000"/>
          <w:sz w:val="24"/>
          <w:szCs w:val="24"/>
        </w:rPr>
        <w:t xml:space="preserve"> хорошистов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.  Успе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softHyphen/>
        <w:t>ваемость  в школе  составила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100%, качество обучения    65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</w:p>
    <w:p w:rsidR="00F92A93" w:rsidRPr="000F49B4" w:rsidRDefault="00F92A93" w:rsidP="004E6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B4">
        <w:rPr>
          <w:rFonts w:ascii="Times New Roman" w:hAnsi="Times New Roman" w:cs="Times New Roman"/>
          <w:b/>
          <w:sz w:val="24"/>
          <w:szCs w:val="24"/>
        </w:rPr>
        <w:t>Диагн</w:t>
      </w:r>
      <w:r w:rsidR="004E6F18">
        <w:rPr>
          <w:rFonts w:ascii="Times New Roman" w:hAnsi="Times New Roman" w:cs="Times New Roman"/>
          <w:b/>
          <w:sz w:val="24"/>
          <w:szCs w:val="24"/>
        </w:rPr>
        <w:t xml:space="preserve">остика </w:t>
      </w:r>
      <w:proofErr w:type="spellStart"/>
      <w:r w:rsidR="004E6F18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4E6F18">
        <w:rPr>
          <w:rFonts w:ascii="Times New Roman" w:hAnsi="Times New Roman" w:cs="Times New Roman"/>
          <w:b/>
          <w:sz w:val="24"/>
          <w:szCs w:val="24"/>
        </w:rPr>
        <w:t xml:space="preserve"> на уровне</w:t>
      </w:r>
      <w:r w:rsidRPr="000F49B4">
        <w:rPr>
          <w:rFonts w:ascii="Times New Roman" w:hAnsi="Times New Roman" w:cs="Times New Roman"/>
          <w:b/>
          <w:sz w:val="24"/>
          <w:szCs w:val="24"/>
        </w:rPr>
        <w:t xml:space="preserve"> среднего общего  образования</w:t>
      </w:r>
    </w:p>
    <w:p w:rsidR="00F92A93" w:rsidRPr="000F49B4" w:rsidRDefault="00F92A93" w:rsidP="00F92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(10-11 класс)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385"/>
        <w:gridCol w:w="2385"/>
        <w:gridCol w:w="2385"/>
      </w:tblGrid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A93" w:rsidRPr="000F49B4" w:rsidTr="00F00039">
        <w:trPr>
          <w:trHeight w:val="26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196B81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B617E0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1E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F92A93" w:rsidRPr="000F49B4" w:rsidTr="00F0003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D4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D470D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93" w:rsidRPr="000F49B4" w:rsidRDefault="00F92A93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2A93" w:rsidRPr="000F49B4" w:rsidTr="00D470D9">
        <w:trPr>
          <w:trHeight w:val="288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A93" w:rsidRPr="000F49B4" w:rsidRDefault="00A542B9" w:rsidP="00F0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4E6F18" w:rsidRDefault="00D470D9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7DE5">
        <w:rPr>
          <w:rFonts w:ascii="Times New Roman" w:hAnsi="Times New Roman" w:cs="Times New Roman"/>
          <w:color w:val="000000"/>
          <w:sz w:val="24"/>
          <w:szCs w:val="24"/>
        </w:rPr>
        <w:t xml:space="preserve"> 2020-2021 учебном г</w:t>
      </w:r>
      <w:r w:rsidR="00A178EA">
        <w:rPr>
          <w:rFonts w:ascii="Times New Roman" w:hAnsi="Times New Roman" w:cs="Times New Roman"/>
          <w:color w:val="000000"/>
          <w:sz w:val="24"/>
          <w:szCs w:val="24"/>
        </w:rPr>
        <w:t xml:space="preserve">оду 10-11 классах обучалось   12 обучающихся. </w:t>
      </w:r>
      <w:r w:rsidR="006762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старших классов успевают на</w:t>
      </w:r>
      <w:r w:rsidR="009651E2">
        <w:rPr>
          <w:rFonts w:ascii="Times New Roman" w:hAnsi="Times New Roman" w:cs="Times New Roman"/>
          <w:color w:val="000000"/>
          <w:sz w:val="24"/>
          <w:szCs w:val="24"/>
        </w:rPr>
        <w:t xml:space="preserve">«4» и «5» </w:t>
      </w:r>
      <w:r w:rsidR="004E6F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Каче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>ство обучения среднего общего образования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составил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A2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41.7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%, успеваемость 10</w:t>
      </w:r>
      <w:r w:rsidR="006762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E6F18" w:rsidRPr="000F4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Награждена Похвальным листом  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="00C86F73">
        <w:rPr>
          <w:rFonts w:ascii="Times New Roman" w:hAnsi="Times New Roman" w:cs="Times New Roman"/>
          <w:color w:val="000000" w:themeColor="text1"/>
          <w:sz w:val="24"/>
          <w:szCs w:val="24"/>
        </w:rPr>
        <w:t>ученица 11</w:t>
      </w:r>
      <w:r w:rsidR="004E6F18" w:rsidRPr="000F49B4">
        <w:rPr>
          <w:rFonts w:ascii="Times New Roman" w:hAnsi="Times New Roman" w:cs="Times New Roman"/>
          <w:color w:val="000000" w:themeColor="text1"/>
          <w:sz w:val="24"/>
          <w:szCs w:val="24"/>
        </w:rPr>
        <w:t>-ого класса</w:t>
      </w:r>
      <w:r w:rsidR="004E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BF1988" w:rsidRPr="004E6F18" w:rsidRDefault="00F92A93" w:rsidP="00312836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B4">
        <w:rPr>
          <w:rFonts w:ascii="Times New Roman" w:hAnsi="Times New Roman" w:cs="Times New Roman"/>
          <w:sz w:val="24"/>
          <w:szCs w:val="24"/>
        </w:rPr>
        <w:t xml:space="preserve">Наблюдается понижение    качества знаний на  всех </w:t>
      </w:r>
      <w:r>
        <w:rPr>
          <w:rFonts w:ascii="Times New Roman" w:hAnsi="Times New Roman" w:cs="Times New Roman"/>
          <w:sz w:val="24"/>
          <w:szCs w:val="24"/>
        </w:rPr>
        <w:t xml:space="preserve">уровнях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</w:t>
      </w:r>
      <w:proofErr w:type="spellEnd"/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инвалидностью в 2020</w:t>
      </w:r>
      <w:r w:rsidR="00387DE5">
        <w:rPr>
          <w:rFonts w:ascii="Times New Roman" w:eastAsia="Times New Roman" w:hAnsi="Times New Roman" w:cs="Times New Roman"/>
          <w:sz w:val="24"/>
          <w:szCs w:val="24"/>
          <w:lang w:eastAsia="ru-RU"/>
        </w:rPr>
        <w:t>-2021 году в Школе один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387DE5" w:rsidP="00CF3E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 2020-2021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 аттестовались </w:t>
      </w:r>
      <w:proofErr w:type="gramStart"/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>обучающие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proofErr w:type="gramEnd"/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2-11 классов, в которых об</w:t>
      </w:r>
      <w:r>
        <w:rPr>
          <w:rFonts w:ascii="Times New Roman" w:hAnsi="Times New Roman" w:cs="Times New Roman"/>
          <w:color w:val="000000"/>
          <w:sz w:val="24"/>
          <w:szCs w:val="24"/>
        </w:rPr>
        <w:t>учается 50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Успевае</w:t>
      </w:r>
      <w:r w:rsidR="00C86F73">
        <w:rPr>
          <w:rFonts w:ascii="Times New Roman" w:hAnsi="Times New Roman" w:cs="Times New Roman"/>
          <w:color w:val="000000"/>
          <w:sz w:val="24"/>
          <w:szCs w:val="24"/>
        </w:rPr>
        <w:t>мость по школе  составляет 100</w:t>
      </w:r>
      <w:r w:rsidR="00BF1988" w:rsidRPr="00BF1988">
        <w:rPr>
          <w:rFonts w:ascii="Times New Roman" w:hAnsi="Times New Roman" w:cs="Times New Roman"/>
          <w:color w:val="000000"/>
          <w:sz w:val="24"/>
          <w:szCs w:val="24"/>
        </w:rPr>
        <w:t xml:space="preserve"> %,  </w:t>
      </w:r>
    </w:p>
    <w:p w:rsidR="00BF1988" w:rsidRPr="00BF1988" w:rsidRDefault="00BF1988" w:rsidP="00BF1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Сравнительный анализ успеваемости и качества знаний обучающихся.</w:t>
      </w:r>
    </w:p>
    <w:tbl>
      <w:tblPr>
        <w:tblStyle w:val="a9"/>
        <w:tblW w:w="9606" w:type="dxa"/>
        <w:tblLook w:val="01E0"/>
      </w:tblPr>
      <w:tblGrid>
        <w:gridCol w:w="1595"/>
        <w:gridCol w:w="1595"/>
        <w:gridCol w:w="3155"/>
        <w:gridCol w:w="3261"/>
      </w:tblGrid>
      <w:tr w:rsidR="00BF1988" w:rsidRPr="00BF1988" w:rsidTr="0069510D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</w:tr>
      <w:tr w:rsidR="00BF1988" w:rsidRPr="00BF1988" w:rsidTr="0069510D"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88" w:rsidRPr="00BF1988" w:rsidRDefault="00BF1988" w:rsidP="00BF1988">
            <w:pPr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F1988">
              <w:rPr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88" w:rsidRPr="00BF1988" w:rsidRDefault="00BF1988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1988">
              <w:rPr>
                <w:color w:val="000000"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A178EA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38.5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A178E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52.8</w:t>
            </w:r>
          </w:p>
        </w:tc>
      </w:tr>
      <w:tr w:rsidR="00BF1988" w:rsidRPr="00BF1988" w:rsidTr="0069510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387DE5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88" w:rsidRPr="00BF1988" w:rsidRDefault="00FA223E" w:rsidP="00BF198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57.7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17" w:rsidRPr="008A2017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="00C86F73">
        <w:rPr>
          <w:rFonts w:ascii="Times New Roman" w:hAnsi="Times New Roman" w:cs="Times New Roman"/>
          <w:sz w:val="24"/>
          <w:szCs w:val="24"/>
        </w:rPr>
        <w:t>Всего было проверено 5  работ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учащихся 5-8 классов.</w:t>
      </w:r>
    </w:p>
    <w:p w:rsidR="008A2017" w:rsidRPr="00F00039" w:rsidRDefault="008A2017" w:rsidP="008A201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00039">
        <w:rPr>
          <w:rFonts w:ascii="Times New Roman" w:hAnsi="Times New Roman" w:cs="Times New Roman"/>
          <w:b/>
          <w:sz w:val="24"/>
          <w:szCs w:val="24"/>
        </w:rPr>
        <w:t>Итоги ВПР в 5 классе</w:t>
      </w:r>
    </w:p>
    <w:tbl>
      <w:tblPr>
        <w:tblStyle w:val="a9"/>
        <w:tblW w:w="0" w:type="auto"/>
        <w:tblInd w:w="-34" w:type="dxa"/>
        <w:tblLook w:val="04A0"/>
      </w:tblPr>
      <w:tblGrid>
        <w:gridCol w:w="1560"/>
        <w:gridCol w:w="1276"/>
        <w:gridCol w:w="1275"/>
        <w:gridCol w:w="1276"/>
        <w:gridCol w:w="1265"/>
        <w:gridCol w:w="999"/>
        <w:gridCol w:w="976"/>
        <w:gridCol w:w="978"/>
      </w:tblGrid>
      <w:tr w:rsidR="008A2017" w:rsidTr="008A2017"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265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999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76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978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A2017" w:rsidRDefault="008A2017" w:rsidP="00676203"/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8A2017" w:rsidRDefault="008D0B09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78" w:type="dxa"/>
          </w:tcPr>
          <w:p w:rsidR="008A2017" w:rsidRDefault="008D0B09" w:rsidP="00F00039">
            <w:pPr>
              <w:jc w:val="center"/>
            </w:pPr>
            <w:r>
              <w:t>3.8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8A2017" w:rsidRDefault="008D0B09" w:rsidP="00676203">
            <w:r>
              <w:t>2</w:t>
            </w:r>
          </w:p>
        </w:tc>
        <w:tc>
          <w:tcPr>
            <w:tcW w:w="999" w:type="dxa"/>
          </w:tcPr>
          <w:p w:rsidR="008A2017" w:rsidRDefault="008D0B09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C86F73" w:rsidP="00F00039">
            <w:pPr>
              <w:jc w:val="center"/>
            </w:pPr>
            <w:r>
              <w:t>100</w:t>
            </w:r>
          </w:p>
        </w:tc>
        <w:tc>
          <w:tcPr>
            <w:tcW w:w="978" w:type="dxa"/>
          </w:tcPr>
          <w:p w:rsidR="008A2017" w:rsidRDefault="00D23E64" w:rsidP="00F00039">
            <w:pPr>
              <w:jc w:val="center"/>
            </w:pPr>
            <w:r>
              <w:t>4.2</w:t>
            </w:r>
          </w:p>
        </w:tc>
      </w:tr>
      <w:tr w:rsidR="008A2017" w:rsidTr="008A2017">
        <w:tc>
          <w:tcPr>
            <w:tcW w:w="1560" w:type="dxa"/>
          </w:tcPr>
          <w:p w:rsidR="008A2017" w:rsidRDefault="00BD0B20" w:rsidP="00F00039">
            <w:r>
              <w:t>И</w:t>
            </w:r>
            <w:r w:rsidR="008D0B09">
              <w:t>стория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8D0B09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8A2017" w:rsidRDefault="008D0B09" w:rsidP="00F00039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76" w:type="dxa"/>
          </w:tcPr>
          <w:p w:rsidR="008A2017" w:rsidRDefault="008A2017" w:rsidP="00F00039">
            <w:pPr>
              <w:jc w:val="center"/>
            </w:pPr>
            <w:r>
              <w:t>100</w:t>
            </w:r>
          </w:p>
        </w:tc>
        <w:tc>
          <w:tcPr>
            <w:tcW w:w="978" w:type="dxa"/>
          </w:tcPr>
          <w:p w:rsidR="008A2017" w:rsidRDefault="00D23E64" w:rsidP="00F00039">
            <w:pPr>
              <w:jc w:val="center"/>
            </w:pPr>
            <w:r>
              <w:t>4.2</w:t>
            </w:r>
          </w:p>
        </w:tc>
      </w:tr>
      <w:tr w:rsidR="008A2017" w:rsidRPr="002E3E75" w:rsidTr="008A2017">
        <w:tc>
          <w:tcPr>
            <w:tcW w:w="1560" w:type="dxa"/>
          </w:tcPr>
          <w:p w:rsidR="008A2017" w:rsidRPr="002E3E75" w:rsidRDefault="00BD0B20" w:rsidP="00F00039">
            <w:r w:rsidRPr="002E3E75">
              <w:t>Б</w:t>
            </w:r>
            <w:r w:rsidR="008D0B09" w:rsidRPr="002E3E75">
              <w:t>иология</w:t>
            </w:r>
          </w:p>
        </w:tc>
        <w:tc>
          <w:tcPr>
            <w:tcW w:w="1276" w:type="dxa"/>
          </w:tcPr>
          <w:p w:rsidR="008A2017" w:rsidRPr="002E3E75" w:rsidRDefault="008D0B09" w:rsidP="00F00039">
            <w:pPr>
              <w:jc w:val="center"/>
            </w:pPr>
            <w:r w:rsidRPr="002E3E75">
              <w:t>1</w:t>
            </w:r>
          </w:p>
        </w:tc>
        <w:tc>
          <w:tcPr>
            <w:tcW w:w="1275" w:type="dxa"/>
          </w:tcPr>
          <w:p w:rsidR="008A2017" w:rsidRPr="002E3E75" w:rsidRDefault="008D0B09" w:rsidP="00F00039">
            <w:pPr>
              <w:jc w:val="center"/>
            </w:pPr>
            <w:r w:rsidRPr="002E3E75">
              <w:t>0</w:t>
            </w:r>
          </w:p>
        </w:tc>
        <w:tc>
          <w:tcPr>
            <w:tcW w:w="1276" w:type="dxa"/>
          </w:tcPr>
          <w:p w:rsidR="008A2017" w:rsidRPr="002E3E75" w:rsidRDefault="008D0B09" w:rsidP="00F00039">
            <w:pPr>
              <w:jc w:val="center"/>
            </w:pPr>
            <w:r w:rsidRPr="002E3E75">
              <w:t>2</w:t>
            </w:r>
          </w:p>
        </w:tc>
        <w:tc>
          <w:tcPr>
            <w:tcW w:w="1265" w:type="dxa"/>
          </w:tcPr>
          <w:p w:rsidR="008A2017" w:rsidRPr="002E3E75" w:rsidRDefault="008D0B09" w:rsidP="00F00039">
            <w:pPr>
              <w:jc w:val="center"/>
            </w:pPr>
            <w:r w:rsidRPr="002E3E75">
              <w:t>2</w:t>
            </w:r>
          </w:p>
        </w:tc>
        <w:tc>
          <w:tcPr>
            <w:tcW w:w="999" w:type="dxa"/>
          </w:tcPr>
          <w:p w:rsidR="008A2017" w:rsidRPr="002E3E75" w:rsidRDefault="00D23E64" w:rsidP="00F00039">
            <w:pPr>
              <w:jc w:val="center"/>
            </w:pPr>
            <w:r w:rsidRPr="002E3E75">
              <w:t>80</w:t>
            </w:r>
          </w:p>
        </w:tc>
        <w:tc>
          <w:tcPr>
            <w:tcW w:w="976" w:type="dxa"/>
          </w:tcPr>
          <w:p w:rsidR="008A2017" w:rsidRPr="002E3E75" w:rsidRDefault="00D23E64" w:rsidP="00F00039">
            <w:pPr>
              <w:jc w:val="center"/>
            </w:pPr>
            <w:r w:rsidRPr="002E3E75">
              <w:t>80</w:t>
            </w:r>
          </w:p>
        </w:tc>
        <w:tc>
          <w:tcPr>
            <w:tcW w:w="978" w:type="dxa"/>
          </w:tcPr>
          <w:p w:rsidR="008A2017" w:rsidRPr="002E3E75" w:rsidRDefault="00D23E64" w:rsidP="00F00039">
            <w:pPr>
              <w:jc w:val="center"/>
            </w:pPr>
            <w:r w:rsidRPr="002E3E75">
              <w:t>4</w:t>
            </w:r>
          </w:p>
        </w:tc>
      </w:tr>
    </w:tbl>
    <w:p w:rsidR="00F00039" w:rsidRPr="002E3E75" w:rsidRDefault="00F00039" w:rsidP="00F00039">
      <w:pPr>
        <w:rPr>
          <w:rFonts w:ascii="Times New Roman" w:hAnsi="Times New Roman" w:cs="Times New Roman"/>
          <w:b/>
        </w:rPr>
      </w:pPr>
    </w:p>
    <w:p w:rsidR="008A2017" w:rsidRPr="00F00039" w:rsidRDefault="00932223" w:rsidP="00F000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ВПР в 6</w:t>
      </w:r>
      <w:r w:rsidR="008A2017" w:rsidRPr="00F00039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9"/>
        <w:tblW w:w="0" w:type="auto"/>
        <w:tblInd w:w="-34" w:type="dxa"/>
        <w:tblLook w:val="04A0"/>
      </w:tblPr>
      <w:tblGrid>
        <w:gridCol w:w="1560"/>
        <w:gridCol w:w="1276"/>
        <w:gridCol w:w="1275"/>
        <w:gridCol w:w="1276"/>
        <w:gridCol w:w="1219"/>
        <w:gridCol w:w="999"/>
        <w:gridCol w:w="964"/>
        <w:gridCol w:w="1036"/>
      </w:tblGrid>
      <w:tr w:rsidR="008A2017" w:rsidTr="008A2017"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219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999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64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1036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C86F7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8A2017" w:rsidRDefault="00C86F7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</w:t>
            </w:r>
            <w:r w:rsidR="00BD0B20">
              <w:t>8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3.5</w:t>
            </w:r>
          </w:p>
        </w:tc>
      </w:tr>
      <w:tr w:rsidR="008A2017" w:rsidTr="008A2017">
        <w:tc>
          <w:tcPr>
            <w:tcW w:w="1560" w:type="dxa"/>
          </w:tcPr>
          <w:p w:rsidR="008A2017" w:rsidRDefault="008A2017" w:rsidP="00F00039">
            <w:r>
              <w:lastRenderedPageBreak/>
              <w:t>История</w:t>
            </w:r>
          </w:p>
        </w:tc>
        <w:tc>
          <w:tcPr>
            <w:tcW w:w="1276" w:type="dxa"/>
          </w:tcPr>
          <w:p w:rsidR="008A2017" w:rsidRDefault="008A2017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8A2017" w:rsidRDefault="008A2017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3.2</w:t>
            </w:r>
          </w:p>
        </w:tc>
      </w:tr>
      <w:tr w:rsidR="008A2017" w:rsidTr="008A2017">
        <w:tc>
          <w:tcPr>
            <w:tcW w:w="1560" w:type="dxa"/>
          </w:tcPr>
          <w:p w:rsidR="008A2017" w:rsidRDefault="00BD0B20" w:rsidP="00F00039">
            <w:r>
              <w:t>Г</w:t>
            </w:r>
            <w:r w:rsidR="00D23E64">
              <w:t>еография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A2017" w:rsidRDefault="00D23E64" w:rsidP="00F00039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A2017" w:rsidRDefault="00D23E64" w:rsidP="00F00039">
            <w:pPr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D23E64" w:rsidP="00F00039">
            <w:pPr>
              <w:jc w:val="center"/>
            </w:pPr>
            <w:r>
              <w:t>3.4</w:t>
            </w:r>
          </w:p>
        </w:tc>
      </w:tr>
      <w:tr w:rsidR="008A2017" w:rsidTr="008A2017">
        <w:tc>
          <w:tcPr>
            <w:tcW w:w="1560" w:type="dxa"/>
          </w:tcPr>
          <w:p w:rsidR="008A2017" w:rsidRPr="00FF3D76" w:rsidRDefault="008A2017" w:rsidP="00F0003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219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999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964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  <w:tc>
          <w:tcPr>
            <w:tcW w:w="1036" w:type="dxa"/>
          </w:tcPr>
          <w:p w:rsidR="008A2017" w:rsidRPr="00FF3D76" w:rsidRDefault="008A2017" w:rsidP="00F00039">
            <w:pPr>
              <w:jc w:val="center"/>
              <w:rPr>
                <w:color w:val="FF0000"/>
              </w:rPr>
            </w:pPr>
          </w:p>
        </w:tc>
      </w:tr>
    </w:tbl>
    <w:p w:rsidR="00F00039" w:rsidRDefault="00F00039" w:rsidP="00F00039">
      <w:pPr>
        <w:rPr>
          <w:rFonts w:ascii="Times New Roman" w:hAnsi="Times New Roman" w:cs="Times New Roman"/>
          <w:b/>
        </w:rPr>
      </w:pPr>
    </w:p>
    <w:p w:rsidR="00F00039" w:rsidRDefault="00F00039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932223" w:rsidRDefault="00932223" w:rsidP="008A2017">
      <w:pPr>
        <w:ind w:firstLine="708"/>
        <w:rPr>
          <w:rFonts w:ascii="Times New Roman" w:hAnsi="Times New Roman" w:cs="Times New Roman"/>
        </w:rPr>
      </w:pPr>
    </w:p>
    <w:p w:rsidR="008A2017" w:rsidRPr="00F00039" w:rsidRDefault="008A2017" w:rsidP="00F00039">
      <w:pPr>
        <w:rPr>
          <w:rFonts w:ascii="Times New Roman" w:hAnsi="Times New Roman" w:cs="Times New Roman"/>
          <w:b/>
        </w:rPr>
      </w:pPr>
      <w:r w:rsidRPr="00F00039">
        <w:rPr>
          <w:rFonts w:ascii="Times New Roman" w:hAnsi="Times New Roman" w:cs="Times New Roman"/>
          <w:b/>
        </w:rPr>
        <w:t>Итоги ВПР в 7 классе</w:t>
      </w:r>
    </w:p>
    <w:tbl>
      <w:tblPr>
        <w:tblStyle w:val="a9"/>
        <w:tblW w:w="11887" w:type="dxa"/>
        <w:tblInd w:w="-34" w:type="dxa"/>
        <w:tblLayout w:type="fixed"/>
        <w:tblLook w:val="04A0"/>
      </w:tblPr>
      <w:tblGrid>
        <w:gridCol w:w="1560"/>
        <w:gridCol w:w="1276"/>
        <w:gridCol w:w="1275"/>
        <w:gridCol w:w="1276"/>
        <w:gridCol w:w="1141"/>
        <w:gridCol w:w="1077"/>
        <w:gridCol w:w="964"/>
        <w:gridCol w:w="1036"/>
        <w:gridCol w:w="1141"/>
        <w:gridCol w:w="1141"/>
      </w:tblGrid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Учебные предметы</w:t>
            </w:r>
          </w:p>
        </w:tc>
        <w:tc>
          <w:tcPr>
            <w:tcW w:w="1276" w:type="dxa"/>
          </w:tcPr>
          <w:p w:rsidR="008A2017" w:rsidRDefault="008A2017" w:rsidP="00F00039">
            <w:r>
              <w:t>Не справились с работой</w:t>
            </w:r>
          </w:p>
        </w:tc>
        <w:tc>
          <w:tcPr>
            <w:tcW w:w="1275" w:type="dxa"/>
          </w:tcPr>
          <w:p w:rsidR="008A2017" w:rsidRDefault="008A2017" w:rsidP="00F00039">
            <w:r>
              <w:t>Выполнили работу на «3»</w:t>
            </w:r>
          </w:p>
        </w:tc>
        <w:tc>
          <w:tcPr>
            <w:tcW w:w="1276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«4</w:t>
            </w:r>
            <w:r w:rsidRPr="00FD64B6">
              <w:t>»</w:t>
            </w:r>
          </w:p>
        </w:tc>
        <w:tc>
          <w:tcPr>
            <w:tcW w:w="1141" w:type="dxa"/>
          </w:tcPr>
          <w:p w:rsidR="008A2017" w:rsidRDefault="008A2017" w:rsidP="00F00039">
            <w:r w:rsidRPr="00FD64B6">
              <w:t xml:space="preserve">Выполнили работу на </w:t>
            </w:r>
            <w:r>
              <w:t>«5</w:t>
            </w:r>
            <w:r w:rsidRPr="00FD64B6">
              <w:t>»</w:t>
            </w:r>
          </w:p>
        </w:tc>
        <w:tc>
          <w:tcPr>
            <w:tcW w:w="1077" w:type="dxa"/>
          </w:tcPr>
          <w:p w:rsidR="008A2017" w:rsidRPr="00FD64B6" w:rsidRDefault="008A2017" w:rsidP="00F00039">
            <w:r>
              <w:t>Качество</w:t>
            </w:r>
          </w:p>
        </w:tc>
        <w:tc>
          <w:tcPr>
            <w:tcW w:w="964" w:type="dxa"/>
          </w:tcPr>
          <w:p w:rsidR="008A2017" w:rsidRDefault="008A2017" w:rsidP="00F00039">
            <w:proofErr w:type="spellStart"/>
            <w:r>
              <w:t>Успева</w:t>
            </w:r>
            <w:proofErr w:type="spellEnd"/>
          </w:p>
          <w:p w:rsidR="008A2017" w:rsidRPr="00FD64B6" w:rsidRDefault="008A2017" w:rsidP="00F00039">
            <w:proofErr w:type="spellStart"/>
            <w:r>
              <w:t>емость</w:t>
            </w:r>
            <w:proofErr w:type="spellEnd"/>
          </w:p>
        </w:tc>
        <w:tc>
          <w:tcPr>
            <w:tcW w:w="1036" w:type="dxa"/>
          </w:tcPr>
          <w:p w:rsidR="008A2017" w:rsidRPr="00FD64B6" w:rsidRDefault="008A2017" w:rsidP="00F00039">
            <w:r>
              <w:t>Средний балл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Математика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D23E64" w:rsidP="00F00039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8A2017" w:rsidRDefault="00D23E64" w:rsidP="00F00039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A2017" w:rsidRPr="00FF3D76" w:rsidRDefault="00D23E64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3.8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Русский язык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8A2017" w:rsidRPr="00FF3D76" w:rsidRDefault="009E3B8E" w:rsidP="00F00039">
            <w:pPr>
              <w:jc w:val="center"/>
            </w:pPr>
            <w:r>
              <w:t>80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История</w:t>
            </w:r>
          </w:p>
        </w:tc>
        <w:tc>
          <w:tcPr>
            <w:tcW w:w="1276" w:type="dxa"/>
          </w:tcPr>
          <w:p w:rsidR="008A2017" w:rsidRDefault="008A2017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8A2017" w:rsidRPr="00FF3D76" w:rsidRDefault="008A2017" w:rsidP="00F00039">
            <w:pPr>
              <w:jc w:val="center"/>
            </w:pPr>
            <w:r w:rsidRPr="00FF3D76"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3.75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Биология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3.8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География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Pr="00FF3D76" w:rsidRDefault="009E3B8E" w:rsidP="00F00039">
            <w:pPr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8A2017" w:rsidRPr="00FF3D76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3.75</w:t>
            </w:r>
          </w:p>
        </w:tc>
      </w:tr>
      <w:tr w:rsidR="008A2017" w:rsidTr="00932223">
        <w:trPr>
          <w:gridAfter w:val="2"/>
          <w:wAfter w:w="2282" w:type="dxa"/>
        </w:trPr>
        <w:tc>
          <w:tcPr>
            <w:tcW w:w="1560" w:type="dxa"/>
          </w:tcPr>
          <w:p w:rsidR="008A2017" w:rsidRDefault="008A2017" w:rsidP="00F00039">
            <w:r>
              <w:t>Обществознание</w:t>
            </w:r>
          </w:p>
        </w:tc>
        <w:tc>
          <w:tcPr>
            <w:tcW w:w="1276" w:type="dxa"/>
          </w:tcPr>
          <w:p w:rsidR="008A2017" w:rsidRDefault="00932223" w:rsidP="00F000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A2017" w:rsidRDefault="009E3B8E" w:rsidP="00F000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A2017" w:rsidRDefault="009E3B8E" w:rsidP="00F00039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8A2017" w:rsidRDefault="009E3B8E" w:rsidP="00F00039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8A2017" w:rsidRDefault="009E3B8E" w:rsidP="00F00039">
            <w:pPr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8A2017" w:rsidRDefault="00932223" w:rsidP="00F00039">
            <w:pPr>
              <w:jc w:val="center"/>
            </w:pPr>
            <w:r>
              <w:t>100</w:t>
            </w:r>
          </w:p>
        </w:tc>
        <w:tc>
          <w:tcPr>
            <w:tcW w:w="1036" w:type="dxa"/>
          </w:tcPr>
          <w:p w:rsidR="008A2017" w:rsidRDefault="009E3B8E" w:rsidP="00F00039">
            <w:pPr>
              <w:jc w:val="center"/>
            </w:pPr>
            <w:r>
              <w:t>3.6</w:t>
            </w:r>
          </w:p>
        </w:tc>
      </w:tr>
      <w:tr w:rsidR="00932223" w:rsidTr="00932223">
        <w:tc>
          <w:tcPr>
            <w:tcW w:w="1560" w:type="dxa"/>
          </w:tcPr>
          <w:p w:rsidR="00932223" w:rsidRPr="002E3E75" w:rsidRDefault="00BD0B20" w:rsidP="00F00039">
            <w:r w:rsidRPr="002E3E75">
              <w:t>Ф</w:t>
            </w:r>
            <w:r w:rsidR="009E3B8E" w:rsidRPr="002E3E75">
              <w:t>изика</w:t>
            </w:r>
          </w:p>
        </w:tc>
        <w:tc>
          <w:tcPr>
            <w:tcW w:w="1276" w:type="dxa"/>
          </w:tcPr>
          <w:p w:rsidR="00932223" w:rsidRPr="002E3E75" w:rsidRDefault="009E3B8E" w:rsidP="00F00039">
            <w:pPr>
              <w:jc w:val="center"/>
            </w:pPr>
            <w:r w:rsidRPr="002E3E75">
              <w:t>0</w:t>
            </w:r>
          </w:p>
        </w:tc>
        <w:tc>
          <w:tcPr>
            <w:tcW w:w="1275" w:type="dxa"/>
          </w:tcPr>
          <w:p w:rsidR="00932223" w:rsidRPr="002E3E75" w:rsidRDefault="009E3B8E" w:rsidP="00F00039">
            <w:pPr>
              <w:jc w:val="center"/>
            </w:pPr>
            <w:r w:rsidRPr="002E3E75">
              <w:t>3</w:t>
            </w:r>
          </w:p>
        </w:tc>
        <w:tc>
          <w:tcPr>
            <w:tcW w:w="1276" w:type="dxa"/>
          </w:tcPr>
          <w:p w:rsidR="00932223" w:rsidRPr="002E3E75" w:rsidRDefault="009E3B8E" w:rsidP="00F00039">
            <w:pPr>
              <w:jc w:val="center"/>
            </w:pPr>
            <w:r w:rsidRPr="002E3E75">
              <w:t>2</w:t>
            </w:r>
          </w:p>
        </w:tc>
        <w:tc>
          <w:tcPr>
            <w:tcW w:w="1141" w:type="dxa"/>
          </w:tcPr>
          <w:p w:rsidR="00932223" w:rsidRPr="002E3E75" w:rsidRDefault="009E3B8E" w:rsidP="00F00039">
            <w:pPr>
              <w:jc w:val="center"/>
            </w:pPr>
            <w:r w:rsidRPr="002E3E75">
              <w:t>0</w:t>
            </w:r>
          </w:p>
        </w:tc>
        <w:tc>
          <w:tcPr>
            <w:tcW w:w="1077" w:type="dxa"/>
          </w:tcPr>
          <w:p w:rsidR="00932223" w:rsidRPr="002E3E75" w:rsidRDefault="009E3B8E" w:rsidP="00067DDE">
            <w:r w:rsidRPr="002E3E75">
              <w:t>40</w:t>
            </w:r>
          </w:p>
        </w:tc>
        <w:tc>
          <w:tcPr>
            <w:tcW w:w="964" w:type="dxa"/>
          </w:tcPr>
          <w:p w:rsidR="00932223" w:rsidRPr="002E3E75" w:rsidRDefault="009E3B8E" w:rsidP="00067DDE">
            <w:pPr>
              <w:jc w:val="center"/>
            </w:pPr>
            <w:r w:rsidRPr="002E3E75">
              <w:t>100</w:t>
            </w:r>
          </w:p>
        </w:tc>
        <w:tc>
          <w:tcPr>
            <w:tcW w:w="1036" w:type="dxa"/>
          </w:tcPr>
          <w:p w:rsidR="00932223" w:rsidRPr="002E3E75" w:rsidRDefault="009E3B8E" w:rsidP="00067DDE">
            <w:pPr>
              <w:jc w:val="center"/>
            </w:pPr>
            <w:r w:rsidRPr="002E3E75">
              <w:t>3.4</w:t>
            </w:r>
          </w:p>
        </w:tc>
        <w:tc>
          <w:tcPr>
            <w:tcW w:w="1141" w:type="dxa"/>
          </w:tcPr>
          <w:p w:rsidR="00932223" w:rsidRPr="00FF3D76" w:rsidRDefault="00932223" w:rsidP="00067DDE">
            <w:pPr>
              <w:jc w:val="center"/>
              <w:rPr>
                <w:color w:val="FF0000"/>
              </w:rPr>
            </w:pPr>
          </w:p>
        </w:tc>
        <w:tc>
          <w:tcPr>
            <w:tcW w:w="1141" w:type="dxa"/>
          </w:tcPr>
          <w:p w:rsidR="00932223" w:rsidRPr="00FF3D76" w:rsidRDefault="00932223" w:rsidP="00067DDE">
            <w:pPr>
              <w:jc w:val="center"/>
              <w:rPr>
                <w:color w:val="FF0000"/>
              </w:rPr>
            </w:pPr>
            <w:r w:rsidRPr="00FF3D76">
              <w:rPr>
                <w:color w:val="FF0000"/>
              </w:rPr>
              <w:t>2</w:t>
            </w:r>
          </w:p>
        </w:tc>
      </w:tr>
    </w:tbl>
    <w:p w:rsidR="00BF1988" w:rsidRPr="00F83B46" w:rsidRDefault="00F00039" w:rsidP="00CF3E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D0B20">
        <w:rPr>
          <w:rFonts w:ascii="Times New Roman" w:hAnsi="Times New Roman" w:cs="Times New Roman"/>
          <w:sz w:val="24"/>
          <w:szCs w:val="24"/>
        </w:rPr>
        <w:t xml:space="preserve">ы   ВПР </w:t>
      </w:r>
      <w:r w:rsidR="00F83B46">
        <w:rPr>
          <w:rFonts w:ascii="Times New Roman" w:hAnsi="Times New Roman" w:cs="Times New Roman"/>
          <w:sz w:val="24"/>
          <w:szCs w:val="24"/>
        </w:rPr>
        <w:t>об</w:t>
      </w:r>
      <w:r w:rsidR="008A2017" w:rsidRPr="008A2017">
        <w:rPr>
          <w:rFonts w:ascii="Times New Roman" w:hAnsi="Times New Roman" w:cs="Times New Roman"/>
          <w:sz w:val="24"/>
          <w:szCs w:val="24"/>
        </w:rPr>
        <w:t>уча</w:t>
      </w:r>
      <w:r w:rsidR="00F83B46">
        <w:rPr>
          <w:rFonts w:ascii="Times New Roman" w:hAnsi="Times New Roman" w:cs="Times New Roman"/>
          <w:sz w:val="24"/>
          <w:szCs w:val="24"/>
        </w:rPr>
        <w:t>ю</w:t>
      </w:r>
      <w:r w:rsidR="008A2017" w:rsidRPr="008A2017">
        <w:rPr>
          <w:rFonts w:ascii="Times New Roman" w:hAnsi="Times New Roman" w:cs="Times New Roman"/>
          <w:sz w:val="24"/>
          <w:szCs w:val="24"/>
        </w:rPr>
        <w:t>щихся школьными экспертами в соответствии с предложенными критериями оценивания и заполнение электронной формы сбора результатов ВПР с последующей е</w:t>
      </w:r>
      <w:r w:rsidR="00932223">
        <w:rPr>
          <w:rFonts w:ascii="Times New Roman" w:hAnsi="Times New Roman" w:cs="Times New Roman"/>
          <w:sz w:val="24"/>
          <w:szCs w:val="24"/>
        </w:rPr>
        <w:t xml:space="preserve">ё загрузкой в ФИС </w:t>
      </w:r>
      <w:proofErr w:type="spellStart"/>
      <w:r w:rsidR="00932223">
        <w:rPr>
          <w:rFonts w:ascii="Times New Roman" w:hAnsi="Times New Roman" w:cs="Times New Roman"/>
          <w:sz w:val="24"/>
          <w:szCs w:val="24"/>
        </w:rPr>
        <w:t>ОКО</w:t>
      </w:r>
      <w:r w:rsidR="008A2017" w:rsidRPr="008A2017">
        <w:rPr>
          <w:rFonts w:ascii="Times New Roman" w:hAnsi="Times New Roman" w:cs="Times New Roman"/>
          <w:sz w:val="24"/>
          <w:szCs w:val="24"/>
        </w:rPr>
        <w:t>Написали</w:t>
      </w:r>
      <w:proofErr w:type="spellEnd"/>
      <w:r w:rsidR="008A2017" w:rsidRPr="008A2017">
        <w:rPr>
          <w:rFonts w:ascii="Times New Roman" w:hAnsi="Times New Roman" w:cs="Times New Roman"/>
          <w:sz w:val="24"/>
          <w:szCs w:val="24"/>
        </w:rPr>
        <w:t xml:space="preserve"> на </w:t>
      </w:r>
      <w:r w:rsidR="00F83B46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BD0B20">
        <w:rPr>
          <w:rFonts w:ascii="Times New Roman" w:hAnsi="Times New Roman" w:cs="Times New Roman"/>
          <w:sz w:val="24"/>
          <w:szCs w:val="24"/>
        </w:rPr>
        <w:t>«5» по школе 8 учеников, на «2» - 2</w:t>
      </w:r>
      <w:r w:rsidR="00932223">
        <w:rPr>
          <w:rFonts w:ascii="Times New Roman" w:hAnsi="Times New Roman" w:cs="Times New Roman"/>
          <w:sz w:val="24"/>
          <w:szCs w:val="24"/>
        </w:rPr>
        <w:t>учеников</w:t>
      </w:r>
      <w:proofErr w:type="gramStart"/>
      <w:r w:rsidR="008A2017" w:rsidRPr="008A201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A2017" w:rsidRPr="008A2017">
        <w:rPr>
          <w:rFonts w:ascii="Times New Roman" w:hAnsi="Times New Roman" w:cs="Times New Roman"/>
          <w:sz w:val="24"/>
          <w:szCs w:val="24"/>
        </w:rPr>
        <w:t>т общего к</w:t>
      </w:r>
      <w:r w:rsidR="00BD0B20">
        <w:rPr>
          <w:rFonts w:ascii="Times New Roman" w:hAnsi="Times New Roman" w:cs="Times New Roman"/>
          <w:sz w:val="24"/>
          <w:szCs w:val="24"/>
        </w:rPr>
        <w:t xml:space="preserve">оличества выполненных работ: </w:t>
      </w:r>
      <w:r w:rsidR="00E5353E">
        <w:rPr>
          <w:rFonts w:ascii="Times New Roman" w:hAnsi="Times New Roman" w:cs="Times New Roman"/>
          <w:sz w:val="24"/>
          <w:szCs w:val="24"/>
        </w:rPr>
        <w:t>работ выполнено на «4» и «5» 33,</w:t>
      </w:r>
      <w:r w:rsidR="008A2017" w:rsidRPr="008A2017">
        <w:rPr>
          <w:rFonts w:ascii="Times New Roman" w:hAnsi="Times New Roman" w:cs="Times New Roman"/>
          <w:sz w:val="24"/>
          <w:szCs w:val="24"/>
        </w:rPr>
        <w:t xml:space="preserve"> работ выполнено на оценку «3» </w:t>
      </w:r>
      <w:r w:rsidR="00E5353E">
        <w:rPr>
          <w:rFonts w:ascii="Times New Roman" w:hAnsi="Times New Roman" w:cs="Times New Roman"/>
          <w:sz w:val="24"/>
          <w:szCs w:val="24"/>
        </w:rPr>
        <w:t>26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  в целом справились с предложенными 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работами и продемонстрировали средний 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достижения учебных результатов. Анализ результатов по отдельным заданиям показал необходимость допо</w:t>
      </w:r>
      <w:r w:rsidR="00590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лнительной работы. Руководителю школьного методического объединения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рекомендовано: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F1988" w:rsidRPr="00BF1988" w:rsidRDefault="00BF1988" w:rsidP="00FF1D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осенних ВПР.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ОГЭ, ЕГЭ и ГВЭ отменили как форму аттестации для всех учеников на основании </w:t>
      </w:r>
      <w:hyperlink r:id="rId16" w:anchor="/document/99/565068725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постановления Правительства от 10.06.2020 № 842</w:t>
        </w:r>
      </w:hyperlink>
      <w:r w:rsidRP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сдавали только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трех прошедших триместров. Оценки за 3-й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</w:t>
      </w:r>
      <w:r w:rsidR="00F83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танционный триместр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отразились на итоговых баллах учеников.</w:t>
      </w: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B" w:rsidRPr="00BF1988" w:rsidRDefault="00905AAB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88" w:rsidRDefault="00BF1988" w:rsidP="00167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в 2020 году</w:t>
      </w:r>
    </w:p>
    <w:p w:rsidR="00C80B34" w:rsidRPr="0016744C" w:rsidRDefault="00C80B34" w:rsidP="001674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16744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6744C">
        <w:rPr>
          <w:rFonts w:ascii="Times New Roman" w:hAnsi="Times New Roman" w:cs="Times New Roman"/>
          <w:sz w:val="24"/>
          <w:szCs w:val="24"/>
        </w:rPr>
        <w:t>201</w:t>
      </w:r>
      <w:r w:rsidR="0016744C">
        <w:rPr>
          <w:rFonts w:ascii="Times New Roman" w:hAnsi="Times New Roman" w:cs="Times New Roman"/>
          <w:sz w:val="24"/>
          <w:szCs w:val="24"/>
        </w:rPr>
        <w:t>9-2020 учебном году в 11 классе</w:t>
      </w:r>
      <w:r w:rsidR="00285FF8">
        <w:rPr>
          <w:rFonts w:ascii="Times New Roman" w:hAnsi="Times New Roman" w:cs="Times New Roman"/>
          <w:sz w:val="24"/>
          <w:szCs w:val="24"/>
        </w:rPr>
        <w:t xml:space="preserve"> обучалось 1</w:t>
      </w:r>
      <w:r w:rsidRPr="0016744C">
        <w:rPr>
          <w:rFonts w:ascii="Times New Roman" w:hAnsi="Times New Roman" w:cs="Times New Roman"/>
          <w:sz w:val="24"/>
          <w:szCs w:val="24"/>
        </w:rPr>
        <w:t xml:space="preserve"> человек. Все обучающиеся 11 класса были допущены к государс</w:t>
      </w:r>
      <w:r w:rsidR="0016744C">
        <w:rPr>
          <w:rFonts w:ascii="Times New Roman" w:hAnsi="Times New Roman" w:cs="Times New Roman"/>
          <w:sz w:val="24"/>
          <w:szCs w:val="24"/>
        </w:rPr>
        <w:t xml:space="preserve">твенной (итоговой) аттестации. </w:t>
      </w:r>
    </w:p>
    <w:tbl>
      <w:tblPr>
        <w:tblpPr w:leftFromText="180" w:rightFromText="180" w:vertAnchor="text" w:horzAnchor="page" w:tblpX="1342" w:tblpY="18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896"/>
        <w:gridCol w:w="1008"/>
        <w:gridCol w:w="1440"/>
        <w:gridCol w:w="992"/>
        <w:gridCol w:w="1420"/>
      </w:tblGrid>
      <w:tr w:rsidR="00C80B34" w:rsidRPr="00C80B34" w:rsidTr="00F00039">
        <w:trPr>
          <w:trHeight w:val="1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4C" w:rsidRDefault="0016744C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  <w:r w:rsidRPr="00C80B34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C80B34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выпускников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16744C" w:rsidRDefault="0016744C" w:rsidP="0016744C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Выбрали (чел)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16744C">
            <w:pPr>
              <w:spacing w:before="100" w:beforeAutospacing="1" w:after="100" w:afterAutospacing="1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 ЕГЭ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16744C" w:rsidP="0016744C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Прошли минимальный поро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чел)</w:t>
            </w:r>
          </w:p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 w:rsidRPr="00C80B34">
              <w:rPr>
                <w:rFonts w:ascii="Times New Roman" w:hAnsi="Times New Roman" w:cs="Times New Roman"/>
              </w:rPr>
              <w:t>Подали апелляцию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</w:rPr>
            </w:pPr>
            <w:r w:rsidRPr="00C80B34">
              <w:rPr>
                <w:rFonts w:ascii="Times New Roman" w:hAnsi="Times New Roman" w:cs="Times New Roman"/>
              </w:rPr>
              <w:t>из них получили положительный результат</w:t>
            </w: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Математика </w:t>
            </w:r>
            <w:proofErr w:type="spellStart"/>
            <w:r w:rsidRPr="00C80B34">
              <w:rPr>
                <w:rFonts w:ascii="Times New Roman" w:hAnsi="Times New Roman" w:cs="Times New Roman"/>
                <w:bCs/>
              </w:rPr>
              <w:t>профил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85FF8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85FF8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Рус яз.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C80B34">
              <w:rPr>
                <w:rFonts w:ascii="Times New Roman" w:hAnsi="Times New Roman" w:cs="Times New Roman"/>
                <w:b/>
                <w:bCs/>
              </w:rPr>
              <w:t xml:space="preserve">Предметы по выбору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285FF8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2E3E75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Cs/>
              </w:rPr>
            </w:pPr>
            <w:r w:rsidRPr="00C80B3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B34" w:rsidRPr="00C80B34" w:rsidTr="00F000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 w:firstLine="567"/>
              <w:rPr>
                <w:rFonts w:ascii="Times New Roman" w:hAnsi="Times New Roman" w:cs="Times New Roman"/>
              </w:rPr>
            </w:pPr>
          </w:p>
        </w:tc>
      </w:tr>
    </w:tbl>
    <w:p w:rsidR="00C80B34" w:rsidRPr="00C80B34" w:rsidRDefault="00C80B34" w:rsidP="00C80B34">
      <w:pPr>
        <w:jc w:val="both"/>
        <w:rPr>
          <w:rFonts w:ascii="Times New Roman" w:hAnsi="Times New Roman" w:cs="Times New Roman"/>
        </w:rPr>
      </w:pPr>
    </w:p>
    <w:p w:rsidR="00C80B34" w:rsidRPr="00C80B34" w:rsidRDefault="00C80B34" w:rsidP="00C80B34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Средний балл по предметам в форме ЕГЭ за три года.</w:t>
      </w:r>
    </w:p>
    <w:tbl>
      <w:tblPr>
        <w:tblStyle w:val="a9"/>
        <w:tblW w:w="9924" w:type="dxa"/>
        <w:tblInd w:w="-318" w:type="dxa"/>
        <w:tblLook w:val="04A0"/>
      </w:tblPr>
      <w:tblGrid>
        <w:gridCol w:w="2847"/>
        <w:gridCol w:w="2286"/>
        <w:gridCol w:w="2286"/>
        <w:gridCol w:w="2505"/>
      </w:tblGrid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C80B34">
              <w:rPr>
                <w:b/>
                <w:sz w:val="24"/>
                <w:szCs w:val="24"/>
                <w:lang w:eastAsia="ru-RU"/>
              </w:rPr>
              <w:t>2020г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</w:pPr>
            <w:r w:rsidRPr="00C80B34">
              <w:rPr>
                <w:bCs/>
                <w:kern w:val="24"/>
              </w:rPr>
              <w:t xml:space="preserve">Русский язык 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70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  <w:r w:rsidRPr="00C80B34">
              <w:t>63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71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</w:pPr>
            <w:r w:rsidRPr="00C80B34">
              <w:rPr>
                <w:bCs/>
                <w:kern w:val="24"/>
              </w:rPr>
              <w:t>Математика (профильный уровень)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45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39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59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autoSpaceDE w:val="0"/>
              <w:autoSpaceDN w:val="0"/>
              <w:adjustRightInd w:val="0"/>
              <w:rPr>
                <w:bCs/>
                <w:kern w:val="24"/>
              </w:rPr>
            </w:pPr>
            <w:r w:rsidRPr="00C80B34">
              <w:rPr>
                <w:bCs/>
                <w:kern w:val="24"/>
              </w:rPr>
              <w:t>Математика (базовый уровень)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5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5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-</w:t>
            </w: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left="57" w:right="57"/>
              <w:rPr>
                <w:bCs/>
              </w:rPr>
            </w:pPr>
            <w:r w:rsidRPr="00C80B34">
              <w:rPr>
                <w:bCs/>
              </w:rPr>
              <w:t>Обществознание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45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  <w:r w:rsidRPr="00C80B34">
              <w:t>46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Биология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contextualSpacing/>
              <w:jc w:val="center"/>
            </w:pPr>
            <w:r>
              <w:t>46</w:t>
            </w:r>
          </w:p>
        </w:tc>
        <w:tc>
          <w:tcPr>
            <w:tcW w:w="2286" w:type="dxa"/>
          </w:tcPr>
          <w:p w:rsidR="00C80B34" w:rsidRPr="00C80B34" w:rsidRDefault="00285FF8" w:rsidP="00C80B34">
            <w:pPr>
              <w:jc w:val="center"/>
            </w:pPr>
            <w:r>
              <w:t>47</w:t>
            </w: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  <w:r w:rsidRPr="00C80B34">
              <w:t>52</w:t>
            </w:r>
          </w:p>
        </w:tc>
      </w:tr>
      <w:tr w:rsidR="00C80B34" w:rsidRPr="00C80B34" w:rsidTr="00285FF8">
        <w:trPr>
          <w:trHeight w:val="279"/>
        </w:trPr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Информатика и ИКТ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Химия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Литература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rPr>
                <w:bCs/>
              </w:rPr>
              <w:t>География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Cs/>
              </w:rPr>
            </w:pPr>
            <w:r w:rsidRPr="00C80B34">
              <w:t>История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</w:pPr>
            <w:r w:rsidRPr="00C80B34">
              <w:t>Физика</w:t>
            </w: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both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  <w:tr w:rsidR="00C80B34" w:rsidRPr="00C80B34" w:rsidTr="0016744C">
        <w:tc>
          <w:tcPr>
            <w:tcW w:w="2847" w:type="dxa"/>
          </w:tcPr>
          <w:p w:rsidR="00C80B34" w:rsidRPr="00C80B34" w:rsidRDefault="00C80B34" w:rsidP="00C80B34">
            <w:pPr>
              <w:spacing w:before="100" w:beforeAutospacing="1" w:after="100" w:afterAutospacing="1"/>
              <w:ind w:right="57"/>
              <w:rPr>
                <w:b/>
              </w:rPr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286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  <w:tc>
          <w:tcPr>
            <w:tcW w:w="2505" w:type="dxa"/>
          </w:tcPr>
          <w:p w:rsidR="00C80B34" w:rsidRPr="00C80B34" w:rsidRDefault="00C80B34" w:rsidP="00C80B34">
            <w:pPr>
              <w:contextualSpacing/>
              <w:jc w:val="center"/>
            </w:pPr>
          </w:p>
        </w:tc>
      </w:tr>
    </w:tbl>
    <w:p w:rsidR="0016744C" w:rsidRDefault="0016744C" w:rsidP="0016744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0B34" w:rsidRPr="00C80B34" w:rsidRDefault="00C80B34" w:rsidP="00CF3E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B34">
        <w:rPr>
          <w:rFonts w:ascii="Times New Roman" w:hAnsi="Times New Roman" w:cs="Times New Roman"/>
          <w:sz w:val="24"/>
          <w:szCs w:val="24"/>
        </w:rPr>
        <w:t>По сравнению с прошлым годом повысились   показатели по средним баллам по русскому языку,  математике (профильной),  биологии. Все обучающиеся 11 класса   прошли пороговый уровень.</w:t>
      </w: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AAB" w:rsidRDefault="00905AAB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34" w:rsidRPr="0016744C" w:rsidRDefault="00C80B34" w:rsidP="00167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44C">
        <w:rPr>
          <w:rFonts w:ascii="Times New Roman" w:hAnsi="Times New Roman" w:cs="Times New Roman"/>
          <w:b/>
          <w:sz w:val="24"/>
          <w:szCs w:val="24"/>
        </w:rPr>
        <w:t>Награждены</w:t>
      </w:r>
      <w:proofErr w:type="gramEnd"/>
      <w:r w:rsidRPr="0016744C">
        <w:rPr>
          <w:rFonts w:ascii="Times New Roman" w:hAnsi="Times New Roman" w:cs="Times New Roman"/>
          <w:b/>
          <w:sz w:val="24"/>
          <w:szCs w:val="24"/>
        </w:rPr>
        <w:t xml:space="preserve"> «Похвальными грамотами в изучении отдельных предметов»:</w:t>
      </w:r>
    </w:p>
    <w:tbl>
      <w:tblPr>
        <w:tblStyle w:val="a9"/>
        <w:tblW w:w="9924" w:type="dxa"/>
        <w:tblInd w:w="-318" w:type="dxa"/>
        <w:tblLook w:val="04A0"/>
      </w:tblPr>
      <w:tblGrid>
        <w:gridCol w:w="3403"/>
        <w:gridCol w:w="2126"/>
        <w:gridCol w:w="2268"/>
        <w:gridCol w:w="2127"/>
      </w:tblGrid>
      <w:tr w:rsidR="00C80B34" w:rsidRPr="00C80B34" w:rsidTr="0016744C">
        <w:tc>
          <w:tcPr>
            <w:tcW w:w="3403" w:type="dxa"/>
          </w:tcPr>
          <w:p w:rsidR="00C80B34" w:rsidRPr="00C80B34" w:rsidRDefault="00F8233D" w:rsidP="001674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16744C">
              <w:rPr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126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2018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2019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2020</w:t>
            </w:r>
            <w:r w:rsidR="0016744C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C80B34" w:rsidRPr="00C80B34" w:rsidTr="0016744C">
        <w:tc>
          <w:tcPr>
            <w:tcW w:w="3403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80B34" w:rsidRPr="00C80B34" w:rsidRDefault="00C80B34" w:rsidP="00C80B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80B34" w:rsidRPr="00C80B34" w:rsidRDefault="00C80B34" w:rsidP="0016744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0B34" w:rsidRPr="00C80B34" w:rsidTr="0016744C">
        <w:tc>
          <w:tcPr>
            <w:tcW w:w="3403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  <w:lang w:eastAsia="ru-RU"/>
              </w:rPr>
            </w:pPr>
            <w:r w:rsidRPr="00C80B34">
              <w:rPr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80B34" w:rsidRPr="00C80B34" w:rsidRDefault="002E3E75" w:rsidP="00C80B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C80B34" w:rsidRPr="00C80B34" w:rsidRDefault="00C80B34" w:rsidP="00C80B34">
      <w:pPr>
        <w:jc w:val="center"/>
        <w:rPr>
          <w:rFonts w:ascii="Times New Roman" w:hAnsi="Times New Roman" w:cs="Times New Roman"/>
          <w:b/>
        </w:rPr>
      </w:pPr>
    </w:p>
    <w:p w:rsidR="00C80B34" w:rsidRPr="0016744C" w:rsidRDefault="00C80B34" w:rsidP="00C80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C">
        <w:rPr>
          <w:rFonts w:ascii="Times New Roman" w:hAnsi="Times New Roman" w:cs="Times New Roman"/>
          <w:b/>
          <w:sz w:val="24"/>
          <w:szCs w:val="24"/>
        </w:rPr>
        <w:t>Количество выпускников, награжденных медалями.</w:t>
      </w:r>
    </w:p>
    <w:tbl>
      <w:tblPr>
        <w:tblStyle w:val="a9"/>
        <w:tblW w:w="0" w:type="auto"/>
        <w:tblInd w:w="-318" w:type="dxa"/>
        <w:tblLook w:val="04A0"/>
      </w:tblPr>
      <w:tblGrid>
        <w:gridCol w:w="1901"/>
        <w:gridCol w:w="2353"/>
        <w:gridCol w:w="2464"/>
        <w:gridCol w:w="3171"/>
      </w:tblGrid>
      <w:tr w:rsidR="00C80B34" w:rsidRPr="00C80B34" w:rsidTr="0016744C">
        <w:tc>
          <w:tcPr>
            <w:tcW w:w="1901" w:type="dxa"/>
            <w:vMerge w:val="restart"/>
          </w:tcPr>
          <w:p w:rsidR="0016744C" w:rsidRDefault="0016744C" w:rsidP="00C80B34">
            <w:pPr>
              <w:jc w:val="center"/>
            </w:pPr>
          </w:p>
          <w:p w:rsidR="0016744C" w:rsidRDefault="0016744C" w:rsidP="00C80B34">
            <w:pPr>
              <w:jc w:val="center"/>
            </w:pPr>
          </w:p>
          <w:p w:rsidR="00C80B34" w:rsidRPr="0016744C" w:rsidRDefault="00C80B34" w:rsidP="00C80B34">
            <w:pPr>
              <w:jc w:val="center"/>
              <w:rPr>
                <w:sz w:val="24"/>
                <w:szCs w:val="24"/>
              </w:rPr>
            </w:pPr>
            <w:r w:rsidRPr="0016744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817" w:type="dxa"/>
            <w:gridSpan w:val="2"/>
          </w:tcPr>
          <w:p w:rsidR="00C80B34" w:rsidRPr="00C80B34" w:rsidRDefault="00C80B34" w:rsidP="00C80B34">
            <w:pPr>
              <w:jc w:val="center"/>
            </w:pPr>
            <w:r w:rsidRPr="00C80B34">
              <w:rPr>
                <w:sz w:val="24"/>
                <w:szCs w:val="24"/>
              </w:rPr>
              <w:t>Количество медалей</w:t>
            </w:r>
          </w:p>
        </w:tc>
        <w:tc>
          <w:tcPr>
            <w:tcW w:w="3171" w:type="dxa"/>
          </w:tcPr>
          <w:p w:rsidR="00C80B34" w:rsidRPr="00C80B34" w:rsidRDefault="00C80B34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Количество и % выпускников – медалистов</w:t>
            </w:r>
          </w:p>
        </w:tc>
      </w:tr>
      <w:tr w:rsidR="0016744C" w:rsidRPr="00C80B34" w:rsidTr="0016744C">
        <w:tc>
          <w:tcPr>
            <w:tcW w:w="1901" w:type="dxa"/>
            <w:vMerge/>
          </w:tcPr>
          <w:p w:rsidR="0016744C" w:rsidRPr="00C80B34" w:rsidRDefault="0016744C" w:rsidP="00C80B34">
            <w:pPr>
              <w:jc w:val="center"/>
            </w:pPr>
          </w:p>
        </w:tc>
        <w:tc>
          <w:tcPr>
            <w:tcW w:w="2353" w:type="dxa"/>
          </w:tcPr>
          <w:p w:rsidR="0016744C" w:rsidRPr="00C80B34" w:rsidRDefault="00F262E3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В</w:t>
            </w:r>
            <w:r w:rsidR="0016744C" w:rsidRPr="00C80B34">
              <w:rPr>
                <w:sz w:val="24"/>
                <w:szCs w:val="24"/>
              </w:rPr>
              <w:t>сего</w:t>
            </w:r>
          </w:p>
        </w:tc>
        <w:tc>
          <w:tcPr>
            <w:tcW w:w="2464" w:type="dxa"/>
          </w:tcPr>
          <w:p w:rsidR="0016744C" w:rsidRPr="00C80B34" w:rsidRDefault="00777553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744C">
              <w:rPr>
                <w:sz w:val="24"/>
                <w:szCs w:val="24"/>
              </w:rPr>
              <w:t>ыпускников</w:t>
            </w:r>
          </w:p>
        </w:tc>
        <w:tc>
          <w:tcPr>
            <w:tcW w:w="3171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%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16744C" w:rsidRPr="00C80B3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  <w:r w:rsidRPr="00C80B34">
              <w:rPr>
                <w:sz w:val="24"/>
                <w:szCs w:val="24"/>
              </w:rPr>
              <w:t>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53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16744C" w:rsidRPr="00C80B34" w:rsidRDefault="002E3E75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353" w:type="dxa"/>
          </w:tcPr>
          <w:p w:rsidR="0016744C" w:rsidRPr="00C80B34" w:rsidRDefault="00285FF8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285FF8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744C" w:rsidRPr="00C80B34" w:rsidTr="0016744C">
        <w:tc>
          <w:tcPr>
            <w:tcW w:w="1901" w:type="dxa"/>
          </w:tcPr>
          <w:p w:rsidR="0016744C" w:rsidRPr="00C80B34" w:rsidRDefault="00B13B91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353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744C" w:rsidRPr="00C80B34" w:rsidRDefault="0016744C" w:rsidP="00C80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16744C" w:rsidRPr="00C80B34" w:rsidRDefault="007A4024" w:rsidP="00C8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лассов. Занятия проводятся в одну смену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1–4,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5–11-х классов.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СП 3.1/2.43598-20 и методическими рекомендациями по организации начала работы образоват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организаций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</w:t>
      </w:r>
      <w:proofErr w:type="spellStart"/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Дахадаевский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2020/21 учебном году Школа: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Издала приказ  «Об организованном начале 2020-2021 </w:t>
      </w:r>
      <w:proofErr w:type="spellStart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Разработала графики в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учеников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Подготовила новое 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 уроков и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звонков, чтобы минимизировать контакты учеников;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Закрепила классы за кабинетами;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Составила и утвердила графики уборки, проветривания кабинетов и рекреаций;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Подготовила расписание работы столовой и приема пищи с учетом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дистанцированной</w:t>
      </w:r>
      <w:proofErr w:type="spellEnd"/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рассадки классов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Разместила на сайте школы необходимую информацию об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по офиц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иальным родительским группам в ВК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Закупила бесконтак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термометры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A4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востребованности выпускников</w:t>
      </w:r>
    </w:p>
    <w:p w:rsidR="00A41FAC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увеличилось число выпускников 9-го класса, которые продолжили обуче</w:t>
      </w:r>
      <w:r w:rsidR="0073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 других профессиональных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 региона. Это связано с тем, что 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больше склоняются к выбору рабочих </w:t>
      </w:r>
      <w:proofErr w:type="spellStart"/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proofErr w:type="gramStart"/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выпускников, поступающих в ВУЗ, стабильно растет по сравнению с общим количеством выпускников 11-го класса.</w:t>
      </w: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600"/>
        <w:gridCol w:w="824"/>
        <w:gridCol w:w="824"/>
        <w:gridCol w:w="1497"/>
        <w:gridCol w:w="600"/>
        <w:gridCol w:w="985"/>
        <w:gridCol w:w="1535"/>
        <w:gridCol w:w="1039"/>
        <w:gridCol w:w="834"/>
      </w:tblGrid>
      <w:tr w:rsidR="00A41FAC" w:rsidRPr="00156779" w:rsidTr="00A436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 </w:t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A41FAC" w:rsidRPr="00156779" w:rsidTr="00A43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Перешли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10-й класс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Поступили в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профессиональную </w:t>
            </w:r>
          </w:p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Устроились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</w:pP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Пошли на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срочную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службу по </w:t>
            </w:r>
            <w:r w:rsidRPr="005A5053">
              <w:rPr>
                <w:rFonts w:ascii="Times New Roman" w:eastAsia="Times New Roman" w:hAnsi="Times New Roman" w:cs="Times New Roman"/>
                <w:iCs/>
                <w:shd w:val="clear" w:color="auto" w:fill="FFFFCC"/>
                <w:lang w:eastAsia="ru-RU"/>
              </w:rPr>
              <w:br/>
            </w:r>
            <w:r w:rsidRPr="005A5053">
              <w:rPr>
                <w:rFonts w:ascii="Times New Roman" w:eastAsia="Times New Roman" w:hAnsi="Times New Roman" w:cs="Times New Roman"/>
                <w:iCs/>
                <w:lang w:eastAsia="ru-RU"/>
              </w:rPr>
              <w:t>призыву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Pr="005A5053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="00B13B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7A4024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A41FAC" w:rsidRDefault="00A41F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FAC" w:rsidRPr="00156779" w:rsidTr="00A436CE"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41FAC" w:rsidRPr="00156779" w:rsidRDefault="00A41FAC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41FAC" w:rsidRDefault="00A41FAC" w:rsidP="00A4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6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56779">
        <w:rPr>
          <w:rFonts w:ascii="Times New Roman" w:eastAsia="Times New Roman" w:hAnsi="Times New Roman" w:cs="Times New Roman"/>
          <w:iCs/>
          <w:sz w:val="24"/>
          <w:lang w:eastAsia="ru-RU"/>
        </w:rPr>
        <w:t>Количество выпускников, поступающих в ВУЗ</w:t>
      </w:r>
      <w:r w:rsidR="00905AA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и СУЗ</w:t>
      </w:r>
      <w:r w:rsidRPr="00156779">
        <w:rPr>
          <w:rFonts w:ascii="Times New Roman" w:eastAsia="Times New Roman" w:hAnsi="Times New Roman" w:cs="Times New Roman"/>
          <w:iCs/>
          <w:sz w:val="24"/>
          <w:lang w:eastAsia="ru-RU"/>
        </w:rPr>
        <w:t>, стабильно растет по сравнению с общим колич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еством выпускников 11-го класса.</w:t>
      </w:r>
    </w:p>
    <w:p w:rsidR="00BF1988" w:rsidRPr="00BF1988" w:rsidRDefault="00BF1988" w:rsidP="00A41F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качества кадрового обеспечения</w:t>
      </w:r>
    </w:p>
    <w:p w:rsid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работают 12 педагога, из них 1</w:t>
      </w:r>
      <w:r w:rsidR="0084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внешн</w:t>
      </w:r>
      <w:r w:rsidR="00360F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ель. Из них 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имеет среднее специальное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</w:t>
      </w:r>
      <w:r w:rsidR="007A40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аттестацию прошли 1</w:t>
      </w:r>
      <w:r w:rsidR="00DA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первую квалификационную категорию.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989"/>
        <w:gridCol w:w="1136"/>
        <w:gridCol w:w="993"/>
        <w:gridCol w:w="993"/>
      </w:tblGrid>
      <w:tr w:rsidR="008316A6" w:rsidTr="008316A6">
        <w:tc>
          <w:tcPr>
            <w:tcW w:w="2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316A6" w:rsidRDefault="008316A6" w:rsidP="008316A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кадры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B05B1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 – 2020</w:t>
            </w:r>
          </w:p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 год</w:t>
            </w:r>
          </w:p>
        </w:tc>
        <w:tc>
          <w:tcPr>
            <w:tcW w:w="10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B05B1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 – 2021</w:t>
            </w:r>
          </w:p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уч. </w:t>
            </w:r>
            <w:r w:rsidR="00B13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76.8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Педагогические работники со средним специальным образованием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4861AC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23.2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38.4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B05B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38.4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8316A6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  <w:tr w:rsidR="008316A6" w:rsidTr="00905AAB"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6A6" w:rsidRDefault="008316A6" w:rsidP="00A436C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 соответствие занимаемой должности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316A6" w:rsidRDefault="005B7303" w:rsidP="00A4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61.6</w:t>
            </w:r>
          </w:p>
        </w:tc>
      </w:tr>
    </w:tbl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F1988" w:rsidRPr="00BF1988" w:rsidRDefault="00BF1988" w:rsidP="00FF1D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квалификации персонала.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F1988" w:rsidRP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устойчивая целевая кадровая система,</w:t>
      </w:r>
      <w:r w:rsidR="00A4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с большим опытом работы;</w:t>
      </w:r>
    </w:p>
    <w:p w:rsidR="00BF1988" w:rsidRDefault="00BF1988" w:rsidP="00FF1D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3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повышению</w:t>
      </w:r>
      <w:proofErr w:type="spellEnd"/>
      <w:r w:rsidR="0083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квалификации педагогов.</w:t>
      </w:r>
    </w:p>
    <w:p w:rsidR="008316A6" w:rsidRDefault="008316A6" w:rsidP="00CF3E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едагоги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стремятся к повышению профессионального мастерства, систематически проходят курсы повышения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</w:t>
      </w:r>
      <w:r w:rsidR="00177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="00177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2020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курсы прошли 7 педагогов</w:t>
      </w:r>
      <w:r w:rsidR="00CF3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316A6" w:rsidRDefault="008316A6" w:rsidP="00CF3EAC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Сведения  о прохождении  курсов повышения квалификации</w:t>
      </w:r>
    </w:p>
    <w:p w:rsidR="008316A6" w:rsidRDefault="00CF3EAC" w:rsidP="00CF3EAC">
      <w:pPr>
        <w:pStyle w:val="Default"/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педагогических работников.</w:t>
      </w:r>
    </w:p>
    <w:p w:rsidR="00CF3EAC" w:rsidRDefault="00CF3EAC" w:rsidP="00CF3EAC">
      <w:pPr>
        <w:pStyle w:val="Default"/>
        <w:ind w:firstLine="708"/>
        <w:jc w:val="center"/>
        <w:rPr>
          <w:b/>
          <w:sz w:val="23"/>
          <w:szCs w:val="23"/>
        </w:rPr>
      </w:pPr>
    </w:p>
    <w:tbl>
      <w:tblPr>
        <w:tblStyle w:val="a9"/>
        <w:tblW w:w="9571" w:type="dxa"/>
        <w:tblLook w:val="04A0"/>
      </w:tblPr>
      <w:tblGrid>
        <w:gridCol w:w="2605"/>
        <w:gridCol w:w="1743"/>
        <w:gridCol w:w="1743"/>
        <w:gridCol w:w="1743"/>
        <w:gridCol w:w="1737"/>
      </w:tblGrid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E3" w:rsidRDefault="00F262E3" w:rsidP="00F262E3">
            <w:pPr>
              <w:rPr>
                <w:b/>
                <w:sz w:val="24"/>
                <w:szCs w:val="24"/>
              </w:rPr>
            </w:pPr>
          </w:p>
          <w:p w:rsidR="00F262E3" w:rsidRDefault="00F262E3" w:rsidP="00F262E3">
            <w:pPr>
              <w:rPr>
                <w:b/>
                <w:sz w:val="24"/>
                <w:szCs w:val="24"/>
              </w:rPr>
            </w:pPr>
          </w:p>
          <w:p w:rsidR="008316A6" w:rsidRDefault="00767CFA" w:rsidP="00F26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B05B16" w:rsidP="00A436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сент-нояб</w:t>
            </w:r>
            <w:proofErr w:type="spellEnd"/>
            <w:r>
              <w:rPr>
                <w:b/>
                <w:sz w:val="24"/>
                <w:szCs w:val="24"/>
              </w:rPr>
              <w:t>, 2021</w:t>
            </w:r>
            <w:r w:rsidR="008316A6">
              <w:rPr>
                <w:b/>
                <w:sz w:val="24"/>
                <w:szCs w:val="24"/>
              </w:rPr>
              <w:t>г</w:t>
            </w:r>
          </w:p>
        </w:tc>
      </w:tr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учителей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F262E3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F262E3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8316A6" w:rsidTr="00A436C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F262E3" w:rsidP="00F262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повышение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6" w:rsidRDefault="00767CFA" w:rsidP="00A436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316A6" w:rsidRDefault="008316A6" w:rsidP="00A436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F1988" w:rsidRPr="00BF1988" w:rsidRDefault="00BF1988" w:rsidP="00177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документации, в том числе электрон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журнал и дневники учеников. Педагоги прошли обучающие семинары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дистанционного обу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объеме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 педагогов приняли участие в записи уроков для трансляции на региональном телевизионном канале в р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проекта «Открытые уроки».</w:t>
      </w:r>
    </w:p>
    <w:p w:rsidR="00905AAB" w:rsidRDefault="00905AAB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AAB" w:rsidRDefault="00905AAB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 Оценка качества учебно-методического и библиотечно-информационного обеспечения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BF1988" w:rsidRPr="00653B49" w:rsidRDefault="00BF1988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библиотечного фонда – 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4220</w:t>
      </w: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единица;</w:t>
      </w:r>
    </w:p>
    <w:p w:rsidR="00BF1988" w:rsidRPr="00653B49" w:rsidRDefault="00767CFA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процентов;</w:t>
      </w:r>
    </w:p>
    <w:p w:rsidR="00BF1988" w:rsidRPr="00653B49" w:rsidRDefault="002632A2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 800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 год;</w:t>
      </w:r>
    </w:p>
    <w:p w:rsidR="00BF1988" w:rsidRPr="00653B49" w:rsidRDefault="002632A2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учебного фонда –780 </w:t>
      </w:r>
      <w:r w:rsidR="00BF1988"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единица.</w:t>
      </w:r>
    </w:p>
    <w:p w:rsidR="00653B49" w:rsidRPr="00653B49" w:rsidRDefault="00653B49" w:rsidP="00FF1D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бъём </w:t>
      </w:r>
      <w:proofErr w:type="gramStart"/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proofErr w:type="gramEnd"/>
      <w:r w:rsidR="0026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литературы-2608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7" w:anchor="/document/99/565295909/XA00M1S2LR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 </w:t>
        </w:r>
        <w:proofErr w:type="spellStart"/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20.05.2020 № 254</w:t>
        </w:r>
      </w:hyperlink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посещаемости </w:t>
      </w:r>
      <w:r w:rsidR="00767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– 8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BF1988" w:rsidRPr="00177305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hyperlink r:id="rId18" w:anchor="/document/16/2227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 школы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страница библиотеки с информацией о работе и проводимых мероприятиях </w:t>
      </w:r>
      <w:hyperlink r:id="rId19" w:anchor="/document/16/38785/" w:history="1">
        <w:r w:rsidRPr="0017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библиотеки Школы</w:t>
        </w:r>
      </w:hyperlink>
      <w:r w:rsidRP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CF3EA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 Оценка материально-технической базы</w:t>
      </w:r>
    </w:p>
    <w:p w:rsidR="00905AAB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  образовательные п</w:t>
      </w:r>
      <w:r w:rsidR="00414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 В Школе оборудованы 9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кабинета, но все они  не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773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мульт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имедийной техникой</w:t>
      </w:r>
      <w:proofErr w:type="gramStart"/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1988" w:rsidRPr="00BF1988" w:rsidRDefault="009F114B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</w:t>
      </w:r>
      <w:r w:rsidR="00BF1988"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 для игр на территории Школы</w:t>
      </w:r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</w:t>
      </w:r>
      <w:proofErr w:type="gramEnd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</w:t>
      </w:r>
      <w:proofErr w:type="spellStart"/>
      <w:r w:rsidR="008B1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спотзал</w:t>
      </w:r>
      <w:proofErr w:type="spellEnd"/>
      <w:r w:rsidR="00CF3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Оценка </w:t>
      </w:r>
      <w:proofErr w:type="gramStart"/>
      <w:r w:rsidRPr="00BF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9F114B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</w:t>
      </w:r>
      <w:hyperlink r:id="rId20" w:anchor="/document/118/30289/" w:history="1">
        <w:r w:rsidRPr="009F1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внутренней системе оценки качества </w:t>
        </w:r>
        <w:proofErr w:type="spellStart"/>
        <w:r w:rsidRPr="009F11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образования</w:t>
        </w:r>
      </w:hyperlink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оценки качества образования в 2020</w:t>
      </w:r>
      <w:r w:rsidR="00904A7B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выявлено, что уровень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результатов высокая.</w:t>
      </w:r>
    </w:p>
    <w:p w:rsidR="00BF1988" w:rsidRPr="00BF1988" w:rsidRDefault="00BF1988" w:rsidP="00785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организацией </w:t>
      </w:r>
      <w:proofErr w:type="spell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дистанцинного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выяснила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возможности семей, но обеспечить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оборудованием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не имела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BF1988" w:rsidRDefault="00BF1988" w:rsidP="00B97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выяснить степень удовлетворенности родителей и учеников дистанционным обучением, </w:t>
      </w:r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организовала диалог с родителями в </w:t>
      </w:r>
      <w:proofErr w:type="spellStart"/>
      <w:r w:rsidR="009F11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группахВК</w:t>
      </w:r>
      <w:proofErr w:type="spell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Преимущества дистанционного </w:t>
      </w:r>
      <w:proofErr w:type="gramStart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</w:t>
      </w:r>
      <w:r w:rsidR="0090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сложностям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0D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за время дистанционного обучения очень устали от своих детей.</w:t>
      </w:r>
      <w:r w:rsidR="0078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формальная успеваемость </w:t>
      </w:r>
      <w:r w:rsidR="0078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переход на дистанционное образование негативно отразило</w:t>
      </w:r>
      <w:r w:rsidR="00B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уровне знаний школьников.</w:t>
      </w:r>
    </w:p>
    <w:p w:rsidR="00B97B39" w:rsidRPr="00BF1988" w:rsidRDefault="00B97B39" w:rsidP="00B97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  <w:gridCol w:w="1410"/>
        <w:gridCol w:w="1830"/>
      </w:tblGrid>
      <w:tr w:rsidR="00BF1988" w:rsidRPr="00BF1988" w:rsidTr="00BF1988">
        <w:trPr>
          <w:tblCellSpacing w:w="15" w:type="dxa"/>
        </w:trPr>
        <w:tc>
          <w:tcPr>
            <w:tcW w:w="0" w:type="auto"/>
            <w:gridSpan w:val="3"/>
            <w:hideMark/>
          </w:tcPr>
          <w:p w:rsidR="00BF1988" w:rsidRPr="00BF1988" w:rsidRDefault="00BF1988" w:rsidP="00B9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0,269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BF1988" w:rsidRPr="00BF1988" w:rsidRDefault="00B05B1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BF1988" w:rsidRPr="00BF1988" w:rsidRDefault="002632A2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F1988"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BF1988" w:rsidRPr="00BF1988" w:rsidTr="00BF1988">
        <w:trPr>
          <w:tblCellSpacing w:w="15" w:type="dxa"/>
        </w:trPr>
        <w:tc>
          <w:tcPr>
            <w:tcW w:w="0" w:type="auto"/>
            <w:hideMark/>
          </w:tcPr>
          <w:p w:rsidR="00BF1988" w:rsidRPr="00BF1988" w:rsidRDefault="00BF1988" w:rsidP="00BF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hideMark/>
          </w:tcPr>
          <w:p w:rsidR="00BF1988" w:rsidRPr="00BF1988" w:rsidRDefault="00BF1988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85" w:type="dxa"/>
            <w:hideMark/>
          </w:tcPr>
          <w:p w:rsidR="00BF1988" w:rsidRPr="00BF1988" w:rsidRDefault="000001D6" w:rsidP="00B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</w:tr>
    </w:tbl>
    <w:p w:rsidR="00BF1988" w:rsidRPr="00B97B39" w:rsidRDefault="00BF1988" w:rsidP="00B97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BF1988" w:rsidRPr="00BF1988" w:rsidRDefault="00BF1988" w:rsidP="00BF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21" w:anchor="/document/97/485031/" w:history="1">
        <w:r w:rsidRPr="00B97B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 в соответствии с ФГОС общего образования.</w:t>
      </w:r>
    </w:p>
    <w:p w:rsidR="00BF1988" w:rsidRPr="00BF1988" w:rsidRDefault="00BF1988" w:rsidP="00BF1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BF1988" w:rsidRPr="00BF1988" w:rsidSect="00C2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80"/>
    <w:multiLevelType w:val="multilevel"/>
    <w:tmpl w:val="77B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37D3"/>
    <w:multiLevelType w:val="multilevel"/>
    <w:tmpl w:val="9F2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C0B"/>
    <w:multiLevelType w:val="multilevel"/>
    <w:tmpl w:val="12C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49FA"/>
    <w:multiLevelType w:val="multilevel"/>
    <w:tmpl w:val="5BE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D46BC"/>
    <w:multiLevelType w:val="multilevel"/>
    <w:tmpl w:val="ACF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4282"/>
    <w:multiLevelType w:val="multilevel"/>
    <w:tmpl w:val="515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C260B"/>
    <w:multiLevelType w:val="multilevel"/>
    <w:tmpl w:val="4BE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E2AC4"/>
    <w:multiLevelType w:val="hybridMultilevel"/>
    <w:tmpl w:val="A91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6506"/>
    <w:multiLevelType w:val="multilevel"/>
    <w:tmpl w:val="BB9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91CB6"/>
    <w:multiLevelType w:val="multilevel"/>
    <w:tmpl w:val="64A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988"/>
    <w:rsid w:val="000001D6"/>
    <w:rsid w:val="00000314"/>
    <w:rsid w:val="000009B2"/>
    <w:rsid w:val="00005ACD"/>
    <w:rsid w:val="00017099"/>
    <w:rsid w:val="00020620"/>
    <w:rsid w:val="00020AFC"/>
    <w:rsid w:val="00020B51"/>
    <w:rsid w:val="000245D3"/>
    <w:rsid w:val="00024B76"/>
    <w:rsid w:val="00027EED"/>
    <w:rsid w:val="00031C73"/>
    <w:rsid w:val="000339DD"/>
    <w:rsid w:val="00034516"/>
    <w:rsid w:val="00035E77"/>
    <w:rsid w:val="00036B46"/>
    <w:rsid w:val="00042FAF"/>
    <w:rsid w:val="00044927"/>
    <w:rsid w:val="00045296"/>
    <w:rsid w:val="000454D0"/>
    <w:rsid w:val="00047724"/>
    <w:rsid w:val="00047B36"/>
    <w:rsid w:val="00050CCC"/>
    <w:rsid w:val="00050F8C"/>
    <w:rsid w:val="00052A6D"/>
    <w:rsid w:val="0005358C"/>
    <w:rsid w:val="00053D22"/>
    <w:rsid w:val="000541C8"/>
    <w:rsid w:val="000558F4"/>
    <w:rsid w:val="000565B7"/>
    <w:rsid w:val="00064CEF"/>
    <w:rsid w:val="00065109"/>
    <w:rsid w:val="000675C5"/>
    <w:rsid w:val="00067DDE"/>
    <w:rsid w:val="0007157C"/>
    <w:rsid w:val="00071A05"/>
    <w:rsid w:val="00071D6D"/>
    <w:rsid w:val="00072033"/>
    <w:rsid w:val="00073FB8"/>
    <w:rsid w:val="00075275"/>
    <w:rsid w:val="00075BA6"/>
    <w:rsid w:val="00076B6E"/>
    <w:rsid w:val="00080917"/>
    <w:rsid w:val="00082953"/>
    <w:rsid w:val="00085468"/>
    <w:rsid w:val="00090B9C"/>
    <w:rsid w:val="000914C6"/>
    <w:rsid w:val="000920BE"/>
    <w:rsid w:val="00093BAF"/>
    <w:rsid w:val="000966A1"/>
    <w:rsid w:val="000A4E74"/>
    <w:rsid w:val="000A59CB"/>
    <w:rsid w:val="000A5D71"/>
    <w:rsid w:val="000A5FC3"/>
    <w:rsid w:val="000A6D82"/>
    <w:rsid w:val="000B1457"/>
    <w:rsid w:val="000B1868"/>
    <w:rsid w:val="000B297A"/>
    <w:rsid w:val="000B5705"/>
    <w:rsid w:val="000B67D9"/>
    <w:rsid w:val="000B6C33"/>
    <w:rsid w:val="000C1B37"/>
    <w:rsid w:val="000C1B5F"/>
    <w:rsid w:val="000C2D5E"/>
    <w:rsid w:val="000D1A4C"/>
    <w:rsid w:val="000D28B6"/>
    <w:rsid w:val="000D54F6"/>
    <w:rsid w:val="000D67B0"/>
    <w:rsid w:val="000E1595"/>
    <w:rsid w:val="000E1CE6"/>
    <w:rsid w:val="000E3544"/>
    <w:rsid w:val="000E6274"/>
    <w:rsid w:val="000E78DA"/>
    <w:rsid w:val="000F2F0D"/>
    <w:rsid w:val="000F3D89"/>
    <w:rsid w:val="000F7EF3"/>
    <w:rsid w:val="001126A5"/>
    <w:rsid w:val="0011272C"/>
    <w:rsid w:val="00122206"/>
    <w:rsid w:val="00126E20"/>
    <w:rsid w:val="0012757F"/>
    <w:rsid w:val="00133463"/>
    <w:rsid w:val="00134C21"/>
    <w:rsid w:val="00136A66"/>
    <w:rsid w:val="00143071"/>
    <w:rsid w:val="00144C19"/>
    <w:rsid w:val="001472E5"/>
    <w:rsid w:val="00150421"/>
    <w:rsid w:val="0015075F"/>
    <w:rsid w:val="00152529"/>
    <w:rsid w:val="00152ECE"/>
    <w:rsid w:val="001535D3"/>
    <w:rsid w:val="00153FD4"/>
    <w:rsid w:val="00155606"/>
    <w:rsid w:val="001566C0"/>
    <w:rsid w:val="00156F26"/>
    <w:rsid w:val="00160719"/>
    <w:rsid w:val="00164C1D"/>
    <w:rsid w:val="0016744C"/>
    <w:rsid w:val="00170FA5"/>
    <w:rsid w:val="00172ADA"/>
    <w:rsid w:val="001732AE"/>
    <w:rsid w:val="0017383C"/>
    <w:rsid w:val="001767C6"/>
    <w:rsid w:val="00177305"/>
    <w:rsid w:val="00181D14"/>
    <w:rsid w:val="00183394"/>
    <w:rsid w:val="00183BFC"/>
    <w:rsid w:val="00184D91"/>
    <w:rsid w:val="001851D8"/>
    <w:rsid w:val="00187862"/>
    <w:rsid w:val="00190EB4"/>
    <w:rsid w:val="00191A40"/>
    <w:rsid w:val="001922CF"/>
    <w:rsid w:val="00196B81"/>
    <w:rsid w:val="00197C6B"/>
    <w:rsid w:val="001A531E"/>
    <w:rsid w:val="001A6345"/>
    <w:rsid w:val="001B2BBA"/>
    <w:rsid w:val="001B6E9C"/>
    <w:rsid w:val="001B7858"/>
    <w:rsid w:val="001C3393"/>
    <w:rsid w:val="001C3F02"/>
    <w:rsid w:val="001C4CEE"/>
    <w:rsid w:val="001C7E56"/>
    <w:rsid w:val="001D2BAE"/>
    <w:rsid w:val="001D388E"/>
    <w:rsid w:val="001D699B"/>
    <w:rsid w:val="001D6AEA"/>
    <w:rsid w:val="001E1266"/>
    <w:rsid w:val="001E72B8"/>
    <w:rsid w:val="001F0525"/>
    <w:rsid w:val="002000DB"/>
    <w:rsid w:val="002011AC"/>
    <w:rsid w:val="0020178C"/>
    <w:rsid w:val="002037AE"/>
    <w:rsid w:val="00205C09"/>
    <w:rsid w:val="00206936"/>
    <w:rsid w:val="0021283A"/>
    <w:rsid w:val="00214768"/>
    <w:rsid w:val="00217B98"/>
    <w:rsid w:val="002210F4"/>
    <w:rsid w:val="00221564"/>
    <w:rsid w:val="00224F9A"/>
    <w:rsid w:val="00226A1B"/>
    <w:rsid w:val="00232ABD"/>
    <w:rsid w:val="00233E08"/>
    <w:rsid w:val="002412B9"/>
    <w:rsid w:val="00243740"/>
    <w:rsid w:val="0024597A"/>
    <w:rsid w:val="00250A47"/>
    <w:rsid w:val="002539E2"/>
    <w:rsid w:val="002548B7"/>
    <w:rsid w:val="00254E26"/>
    <w:rsid w:val="00254EA3"/>
    <w:rsid w:val="00256CCD"/>
    <w:rsid w:val="00257BD3"/>
    <w:rsid w:val="002632A2"/>
    <w:rsid w:val="00266CD1"/>
    <w:rsid w:val="00270C2D"/>
    <w:rsid w:val="00271D6F"/>
    <w:rsid w:val="00273186"/>
    <w:rsid w:val="0027422A"/>
    <w:rsid w:val="00276D1B"/>
    <w:rsid w:val="002844CB"/>
    <w:rsid w:val="00285744"/>
    <w:rsid w:val="00285FF8"/>
    <w:rsid w:val="00290709"/>
    <w:rsid w:val="00291275"/>
    <w:rsid w:val="00292E2B"/>
    <w:rsid w:val="00297C64"/>
    <w:rsid w:val="00297F7D"/>
    <w:rsid w:val="002A3FFE"/>
    <w:rsid w:val="002A722F"/>
    <w:rsid w:val="002A7EA4"/>
    <w:rsid w:val="002B1FEA"/>
    <w:rsid w:val="002B74A5"/>
    <w:rsid w:val="002B79F2"/>
    <w:rsid w:val="002C1786"/>
    <w:rsid w:val="002C1DD1"/>
    <w:rsid w:val="002C2D18"/>
    <w:rsid w:val="002C500F"/>
    <w:rsid w:val="002D430C"/>
    <w:rsid w:val="002E040A"/>
    <w:rsid w:val="002E3C36"/>
    <w:rsid w:val="002E3E75"/>
    <w:rsid w:val="002F1E99"/>
    <w:rsid w:val="002F1F5A"/>
    <w:rsid w:val="002F2D9E"/>
    <w:rsid w:val="00300941"/>
    <w:rsid w:val="0030233D"/>
    <w:rsid w:val="00302D88"/>
    <w:rsid w:val="00303D1A"/>
    <w:rsid w:val="00304D19"/>
    <w:rsid w:val="00304E0F"/>
    <w:rsid w:val="00306451"/>
    <w:rsid w:val="00310E48"/>
    <w:rsid w:val="00311B3F"/>
    <w:rsid w:val="00312766"/>
    <w:rsid w:val="00312836"/>
    <w:rsid w:val="00314100"/>
    <w:rsid w:val="003149F2"/>
    <w:rsid w:val="00314D3D"/>
    <w:rsid w:val="00317CEB"/>
    <w:rsid w:val="0032234A"/>
    <w:rsid w:val="00325679"/>
    <w:rsid w:val="0032768B"/>
    <w:rsid w:val="00331235"/>
    <w:rsid w:val="00334C3A"/>
    <w:rsid w:val="00335F31"/>
    <w:rsid w:val="0033618F"/>
    <w:rsid w:val="00336739"/>
    <w:rsid w:val="003378B0"/>
    <w:rsid w:val="003437FB"/>
    <w:rsid w:val="00344F1F"/>
    <w:rsid w:val="00346F34"/>
    <w:rsid w:val="00354A67"/>
    <w:rsid w:val="00355041"/>
    <w:rsid w:val="003554AE"/>
    <w:rsid w:val="00356320"/>
    <w:rsid w:val="003564A8"/>
    <w:rsid w:val="00356B89"/>
    <w:rsid w:val="00357D82"/>
    <w:rsid w:val="00360FCD"/>
    <w:rsid w:val="003615FA"/>
    <w:rsid w:val="00361AAA"/>
    <w:rsid w:val="00366599"/>
    <w:rsid w:val="00366D94"/>
    <w:rsid w:val="00367E61"/>
    <w:rsid w:val="00371C38"/>
    <w:rsid w:val="0037470E"/>
    <w:rsid w:val="00377941"/>
    <w:rsid w:val="003801F3"/>
    <w:rsid w:val="003834F7"/>
    <w:rsid w:val="00384A09"/>
    <w:rsid w:val="003860CD"/>
    <w:rsid w:val="00387B64"/>
    <w:rsid w:val="00387DE5"/>
    <w:rsid w:val="003924D9"/>
    <w:rsid w:val="003940C3"/>
    <w:rsid w:val="003953CD"/>
    <w:rsid w:val="003A51A3"/>
    <w:rsid w:val="003A6476"/>
    <w:rsid w:val="003B1466"/>
    <w:rsid w:val="003B2750"/>
    <w:rsid w:val="003B3EA6"/>
    <w:rsid w:val="003B4B21"/>
    <w:rsid w:val="003B50FD"/>
    <w:rsid w:val="003B5D43"/>
    <w:rsid w:val="003B7B81"/>
    <w:rsid w:val="003C09A4"/>
    <w:rsid w:val="003C45F2"/>
    <w:rsid w:val="003C6E0B"/>
    <w:rsid w:val="003D0467"/>
    <w:rsid w:val="003D168C"/>
    <w:rsid w:val="003D7B56"/>
    <w:rsid w:val="003E43D6"/>
    <w:rsid w:val="003E608D"/>
    <w:rsid w:val="003E76F8"/>
    <w:rsid w:val="003E7F22"/>
    <w:rsid w:val="003F0728"/>
    <w:rsid w:val="003F0B14"/>
    <w:rsid w:val="003F511F"/>
    <w:rsid w:val="00402BD3"/>
    <w:rsid w:val="004037DF"/>
    <w:rsid w:val="00404562"/>
    <w:rsid w:val="00404B16"/>
    <w:rsid w:val="0041329A"/>
    <w:rsid w:val="00413723"/>
    <w:rsid w:val="00413DD4"/>
    <w:rsid w:val="004142EE"/>
    <w:rsid w:val="00414E75"/>
    <w:rsid w:val="00415435"/>
    <w:rsid w:val="00420C52"/>
    <w:rsid w:val="00424EC2"/>
    <w:rsid w:val="00425C59"/>
    <w:rsid w:val="00431D99"/>
    <w:rsid w:val="00434FF1"/>
    <w:rsid w:val="00441FD5"/>
    <w:rsid w:val="00442330"/>
    <w:rsid w:val="00442CF1"/>
    <w:rsid w:val="0044322A"/>
    <w:rsid w:val="00445C77"/>
    <w:rsid w:val="00445E6D"/>
    <w:rsid w:val="00446D04"/>
    <w:rsid w:val="00450B35"/>
    <w:rsid w:val="0045495A"/>
    <w:rsid w:val="00455609"/>
    <w:rsid w:val="00456048"/>
    <w:rsid w:val="00456DBA"/>
    <w:rsid w:val="00461380"/>
    <w:rsid w:val="00461575"/>
    <w:rsid w:val="004621CE"/>
    <w:rsid w:val="004654D4"/>
    <w:rsid w:val="00465560"/>
    <w:rsid w:val="00465984"/>
    <w:rsid w:val="004663AF"/>
    <w:rsid w:val="00466E14"/>
    <w:rsid w:val="0046767D"/>
    <w:rsid w:val="00470CD1"/>
    <w:rsid w:val="00473519"/>
    <w:rsid w:val="0047385E"/>
    <w:rsid w:val="00474FA9"/>
    <w:rsid w:val="00476C6D"/>
    <w:rsid w:val="00477D6D"/>
    <w:rsid w:val="004861AC"/>
    <w:rsid w:val="004910CF"/>
    <w:rsid w:val="00491C39"/>
    <w:rsid w:val="00492112"/>
    <w:rsid w:val="004932C4"/>
    <w:rsid w:val="0049553E"/>
    <w:rsid w:val="004A0AA3"/>
    <w:rsid w:val="004A14DD"/>
    <w:rsid w:val="004A1BCF"/>
    <w:rsid w:val="004A2AA0"/>
    <w:rsid w:val="004A418B"/>
    <w:rsid w:val="004A50EB"/>
    <w:rsid w:val="004A51F8"/>
    <w:rsid w:val="004B2DE6"/>
    <w:rsid w:val="004B6590"/>
    <w:rsid w:val="004C0027"/>
    <w:rsid w:val="004C3858"/>
    <w:rsid w:val="004C700D"/>
    <w:rsid w:val="004D16CC"/>
    <w:rsid w:val="004D24A7"/>
    <w:rsid w:val="004D3608"/>
    <w:rsid w:val="004D49ED"/>
    <w:rsid w:val="004D764D"/>
    <w:rsid w:val="004E4165"/>
    <w:rsid w:val="004E5E59"/>
    <w:rsid w:val="004E6F18"/>
    <w:rsid w:val="004E7FF5"/>
    <w:rsid w:val="004F0E86"/>
    <w:rsid w:val="004F1A3A"/>
    <w:rsid w:val="004F2A02"/>
    <w:rsid w:val="004F5680"/>
    <w:rsid w:val="004F6729"/>
    <w:rsid w:val="00500339"/>
    <w:rsid w:val="005018DB"/>
    <w:rsid w:val="00503625"/>
    <w:rsid w:val="00504EEE"/>
    <w:rsid w:val="00506972"/>
    <w:rsid w:val="00507039"/>
    <w:rsid w:val="0051000C"/>
    <w:rsid w:val="00513E50"/>
    <w:rsid w:val="00514BC3"/>
    <w:rsid w:val="005271BC"/>
    <w:rsid w:val="005303CF"/>
    <w:rsid w:val="005303E5"/>
    <w:rsid w:val="00533B39"/>
    <w:rsid w:val="00537521"/>
    <w:rsid w:val="00540783"/>
    <w:rsid w:val="00542EDD"/>
    <w:rsid w:val="00543541"/>
    <w:rsid w:val="00544EE6"/>
    <w:rsid w:val="005459BC"/>
    <w:rsid w:val="00545A9A"/>
    <w:rsid w:val="00551814"/>
    <w:rsid w:val="00555F53"/>
    <w:rsid w:val="00557430"/>
    <w:rsid w:val="00561F78"/>
    <w:rsid w:val="00563CFB"/>
    <w:rsid w:val="00565C15"/>
    <w:rsid w:val="00566622"/>
    <w:rsid w:val="0056772E"/>
    <w:rsid w:val="0057297D"/>
    <w:rsid w:val="00574AC5"/>
    <w:rsid w:val="0057768A"/>
    <w:rsid w:val="0058379C"/>
    <w:rsid w:val="00583D83"/>
    <w:rsid w:val="005857E8"/>
    <w:rsid w:val="0058700E"/>
    <w:rsid w:val="00587DAB"/>
    <w:rsid w:val="00587DFE"/>
    <w:rsid w:val="005908E4"/>
    <w:rsid w:val="00590DF5"/>
    <w:rsid w:val="0059140F"/>
    <w:rsid w:val="005917B8"/>
    <w:rsid w:val="005929BE"/>
    <w:rsid w:val="00596928"/>
    <w:rsid w:val="005A0329"/>
    <w:rsid w:val="005A0BCF"/>
    <w:rsid w:val="005A2378"/>
    <w:rsid w:val="005B0AAD"/>
    <w:rsid w:val="005B14E9"/>
    <w:rsid w:val="005B1987"/>
    <w:rsid w:val="005B2119"/>
    <w:rsid w:val="005B26D6"/>
    <w:rsid w:val="005B7303"/>
    <w:rsid w:val="005C165E"/>
    <w:rsid w:val="005C2232"/>
    <w:rsid w:val="005C413B"/>
    <w:rsid w:val="005C4B72"/>
    <w:rsid w:val="005C5D69"/>
    <w:rsid w:val="005C6455"/>
    <w:rsid w:val="005D1469"/>
    <w:rsid w:val="005D2B90"/>
    <w:rsid w:val="005D5210"/>
    <w:rsid w:val="005D7ACD"/>
    <w:rsid w:val="005E437B"/>
    <w:rsid w:val="005E7B78"/>
    <w:rsid w:val="005F01E3"/>
    <w:rsid w:val="005F0DDC"/>
    <w:rsid w:val="005F1C50"/>
    <w:rsid w:val="005F7CE6"/>
    <w:rsid w:val="00603764"/>
    <w:rsid w:val="006041E9"/>
    <w:rsid w:val="00604D73"/>
    <w:rsid w:val="006056AD"/>
    <w:rsid w:val="00605C4E"/>
    <w:rsid w:val="006060A4"/>
    <w:rsid w:val="006111C3"/>
    <w:rsid w:val="00616402"/>
    <w:rsid w:val="00616C90"/>
    <w:rsid w:val="00617EC7"/>
    <w:rsid w:val="00622CBA"/>
    <w:rsid w:val="006272B8"/>
    <w:rsid w:val="006318B7"/>
    <w:rsid w:val="00637073"/>
    <w:rsid w:val="00640F9E"/>
    <w:rsid w:val="00641797"/>
    <w:rsid w:val="00646078"/>
    <w:rsid w:val="00646F0D"/>
    <w:rsid w:val="00653B49"/>
    <w:rsid w:val="0065513C"/>
    <w:rsid w:val="00655BF5"/>
    <w:rsid w:val="00657833"/>
    <w:rsid w:val="0066005D"/>
    <w:rsid w:val="006615E2"/>
    <w:rsid w:val="00666ED7"/>
    <w:rsid w:val="006676D3"/>
    <w:rsid w:val="006734D1"/>
    <w:rsid w:val="00676203"/>
    <w:rsid w:val="00677CE3"/>
    <w:rsid w:val="006808CB"/>
    <w:rsid w:val="0068613D"/>
    <w:rsid w:val="00687853"/>
    <w:rsid w:val="0069510D"/>
    <w:rsid w:val="006971B5"/>
    <w:rsid w:val="00697703"/>
    <w:rsid w:val="006A00CC"/>
    <w:rsid w:val="006A20CD"/>
    <w:rsid w:val="006A28E3"/>
    <w:rsid w:val="006A5B20"/>
    <w:rsid w:val="006B1762"/>
    <w:rsid w:val="006B2985"/>
    <w:rsid w:val="006C1DA0"/>
    <w:rsid w:val="006C4575"/>
    <w:rsid w:val="006C58AA"/>
    <w:rsid w:val="006C6CD9"/>
    <w:rsid w:val="006C7D9B"/>
    <w:rsid w:val="006D0410"/>
    <w:rsid w:val="006D091F"/>
    <w:rsid w:val="006D1E0C"/>
    <w:rsid w:val="006D3D8A"/>
    <w:rsid w:val="006D770E"/>
    <w:rsid w:val="006D78CA"/>
    <w:rsid w:val="006D7CF7"/>
    <w:rsid w:val="006E4432"/>
    <w:rsid w:val="006E60A4"/>
    <w:rsid w:val="006E6E76"/>
    <w:rsid w:val="006E7429"/>
    <w:rsid w:val="00700D7C"/>
    <w:rsid w:val="0070364E"/>
    <w:rsid w:val="007070DA"/>
    <w:rsid w:val="00711360"/>
    <w:rsid w:val="007131DE"/>
    <w:rsid w:val="00720001"/>
    <w:rsid w:val="00723137"/>
    <w:rsid w:val="007241A4"/>
    <w:rsid w:val="007253E9"/>
    <w:rsid w:val="007261C4"/>
    <w:rsid w:val="00727DD2"/>
    <w:rsid w:val="0073289D"/>
    <w:rsid w:val="00733944"/>
    <w:rsid w:val="007340FA"/>
    <w:rsid w:val="007409BA"/>
    <w:rsid w:val="00741AF3"/>
    <w:rsid w:val="0074240A"/>
    <w:rsid w:val="0074551B"/>
    <w:rsid w:val="00747355"/>
    <w:rsid w:val="00753EA9"/>
    <w:rsid w:val="00754864"/>
    <w:rsid w:val="007555CE"/>
    <w:rsid w:val="00757E2D"/>
    <w:rsid w:val="00760571"/>
    <w:rsid w:val="007636D9"/>
    <w:rsid w:val="00763CEA"/>
    <w:rsid w:val="0076658F"/>
    <w:rsid w:val="00767CFA"/>
    <w:rsid w:val="007767A4"/>
    <w:rsid w:val="00777553"/>
    <w:rsid w:val="00780338"/>
    <w:rsid w:val="00780D6D"/>
    <w:rsid w:val="00782DEF"/>
    <w:rsid w:val="00784B67"/>
    <w:rsid w:val="00785048"/>
    <w:rsid w:val="00785468"/>
    <w:rsid w:val="00785FCB"/>
    <w:rsid w:val="007879FF"/>
    <w:rsid w:val="007908E2"/>
    <w:rsid w:val="00791A95"/>
    <w:rsid w:val="00793C92"/>
    <w:rsid w:val="0079473A"/>
    <w:rsid w:val="007A0C4B"/>
    <w:rsid w:val="007A2DAC"/>
    <w:rsid w:val="007A4024"/>
    <w:rsid w:val="007A462D"/>
    <w:rsid w:val="007A56C4"/>
    <w:rsid w:val="007A6418"/>
    <w:rsid w:val="007A7400"/>
    <w:rsid w:val="007A7CAC"/>
    <w:rsid w:val="007B0A77"/>
    <w:rsid w:val="007B14F1"/>
    <w:rsid w:val="007B23C1"/>
    <w:rsid w:val="007B5124"/>
    <w:rsid w:val="007B6BA9"/>
    <w:rsid w:val="007B6E7C"/>
    <w:rsid w:val="007C13CB"/>
    <w:rsid w:val="007C4B75"/>
    <w:rsid w:val="007C7ABB"/>
    <w:rsid w:val="007D2F9B"/>
    <w:rsid w:val="007D4651"/>
    <w:rsid w:val="007E5D99"/>
    <w:rsid w:val="007F21A6"/>
    <w:rsid w:val="007F6A3F"/>
    <w:rsid w:val="008013C8"/>
    <w:rsid w:val="00802361"/>
    <w:rsid w:val="00802740"/>
    <w:rsid w:val="0081042C"/>
    <w:rsid w:val="00822190"/>
    <w:rsid w:val="00822D38"/>
    <w:rsid w:val="00823329"/>
    <w:rsid w:val="00827C39"/>
    <w:rsid w:val="0083016E"/>
    <w:rsid w:val="008316A6"/>
    <w:rsid w:val="008325FD"/>
    <w:rsid w:val="008335A4"/>
    <w:rsid w:val="00834645"/>
    <w:rsid w:val="0083633E"/>
    <w:rsid w:val="0084011F"/>
    <w:rsid w:val="00853128"/>
    <w:rsid w:val="00854E16"/>
    <w:rsid w:val="00856553"/>
    <w:rsid w:val="008567FC"/>
    <w:rsid w:val="008575C6"/>
    <w:rsid w:val="00860270"/>
    <w:rsid w:val="008615E9"/>
    <w:rsid w:val="00862A0A"/>
    <w:rsid w:val="00866DA4"/>
    <w:rsid w:val="00870FB6"/>
    <w:rsid w:val="00871533"/>
    <w:rsid w:val="00871EFC"/>
    <w:rsid w:val="00873B32"/>
    <w:rsid w:val="0087416A"/>
    <w:rsid w:val="00886981"/>
    <w:rsid w:val="00887C2D"/>
    <w:rsid w:val="00893FF9"/>
    <w:rsid w:val="00894B77"/>
    <w:rsid w:val="00896C8C"/>
    <w:rsid w:val="00896E7B"/>
    <w:rsid w:val="008A2017"/>
    <w:rsid w:val="008B1CAE"/>
    <w:rsid w:val="008B1CE4"/>
    <w:rsid w:val="008B1D24"/>
    <w:rsid w:val="008B4738"/>
    <w:rsid w:val="008C02BD"/>
    <w:rsid w:val="008C08F0"/>
    <w:rsid w:val="008C4B66"/>
    <w:rsid w:val="008D0481"/>
    <w:rsid w:val="008D0B09"/>
    <w:rsid w:val="008D11F2"/>
    <w:rsid w:val="008D557D"/>
    <w:rsid w:val="008D66FB"/>
    <w:rsid w:val="008E1E63"/>
    <w:rsid w:val="008E222C"/>
    <w:rsid w:val="008E3815"/>
    <w:rsid w:val="008E5519"/>
    <w:rsid w:val="008E62B2"/>
    <w:rsid w:val="008E6C2F"/>
    <w:rsid w:val="008E7020"/>
    <w:rsid w:val="008F1159"/>
    <w:rsid w:val="008F1683"/>
    <w:rsid w:val="008F506D"/>
    <w:rsid w:val="008F5A7F"/>
    <w:rsid w:val="008F6EC5"/>
    <w:rsid w:val="009021A0"/>
    <w:rsid w:val="00904A7B"/>
    <w:rsid w:val="00904E52"/>
    <w:rsid w:val="00905162"/>
    <w:rsid w:val="00905AAB"/>
    <w:rsid w:val="00907FCC"/>
    <w:rsid w:val="00911F59"/>
    <w:rsid w:val="00912685"/>
    <w:rsid w:val="00917FE1"/>
    <w:rsid w:val="009235F2"/>
    <w:rsid w:val="00923EBA"/>
    <w:rsid w:val="00925FC8"/>
    <w:rsid w:val="00930212"/>
    <w:rsid w:val="00932223"/>
    <w:rsid w:val="00933397"/>
    <w:rsid w:val="00933FE6"/>
    <w:rsid w:val="00934A3B"/>
    <w:rsid w:val="00940336"/>
    <w:rsid w:val="00950A2E"/>
    <w:rsid w:val="009523AC"/>
    <w:rsid w:val="00952E55"/>
    <w:rsid w:val="00952F56"/>
    <w:rsid w:val="00960437"/>
    <w:rsid w:val="00961B98"/>
    <w:rsid w:val="009632A8"/>
    <w:rsid w:val="00964385"/>
    <w:rsid w:val="009651E2"/>
    <w:rsid w:val="00966748"/>
    <w:rsid w:val="0097189E"/>
    <w:rsid w:val="00976877"/>
    <w:rsid w:val="00980950"/>
    <w:rsid w:val="0098097B"/>
    <w:rsid w:val="00983892"/>
    <w:rsid w:val="0099152E"/>
    <w:rsid w:val="00991AA2"/>
    <w:rsid w:val="0099295A"/>
    <w:rsid w:val="00993F10"/>
    <w:rsid w:val="00994144"/>
    <w:rsid w:val="00994403"/>
    <w:rsid w:val="00994829"/>
    <w:rsid w:val="0099758C"/>
    <w:rsid w:val="00997829"/>
    <w:rsid w:val="009A210C"/>
    <w:rsid w:val="009A3031"/>
    <w:rsid w:val="009A5DBE"/>
    <w:rsid w:val="009B3E99"/>
    <w:rsid w:val="009B5189"/>
    <w:rsid w:val="009B5561"/>
    <w:rsid w:val="009C2175"/>
    <w:rsid w:val="009C557C"/>
    <w:rsid w:val="009C6002"/>
    <w:rsid w:val="009C6A38"/>
    <w:rsid w:val="009D3298"/>
    <w:rsid w:val="009D7BD0"/>
    <w:rsid w:val="009E0009"/>
    <w:rsid w:val="009E3B8E"/>
    <w:rsid w:val="009F114B"/>
    <w:rsid w:val="009F4947"/>
    <w:rsid w:val="009F6CBE"/>
    <w:rsid w:val="00A05463"/>
    <w:rsid w:val="00A0590E"/>
    <w:rsid w:val="00A06642"/>
    <w:rsid w:val="00A06978"/>
    <w:rsid w:val="00A134F9"/>
    <w:rsid w:val="00A14A2F"/>
    <w:rsid w:val="00A178EA"/>
    <w:rsid w:val="00A20B0E"/>
    <w:rsid w:val="00A22244"/>
    <w:rsid w:val="00A2740C"/>
    <w:rsid w:val="00A27641"/>
    <w:rsid w:val="00A278DF"/>
    <w:rsid w:val="00A2794B"/>
    <w:rsid w:val="00A4025D"/>
    <w:rsid w:val="00A41FAC"/>
    <w:rsid w:val="00A436CE"/>
    <w:rsid w:val="00A45177"/>
    <w:rsid w:val="00A46435"/>
    <w:rsid w:val="00A465C0"/>
    <w:rsid w:val="00A4725C"/>
    <w:rsid w:val="00A5154D"/>
    <w:rsid w:val="00A51946"/>
    <w:rsid w:val="00A542B9"/>
    <w:rsid w:val="00A553E7"/>
    <w:rsid w:val="00A60309"/>
    <w:rsid w:val="00A612A4"/>
    <w:rsid w:val="00A63DEA"/>
    <w:rsid w:val="00A65709"/>
    <w:rsid w:val="00A65BDF"/>
    <w:rsid w:val="00A65D46"/>
    <w:rsid w:val="00A70254"/>
    <w:rsid w:val="00A71D21"/>
    <w:rsid w:val="00A72358"/>
    <w:rsid w:val="00A73449"/>
    <w:rsid w:val="00A76649"/>
    <w:rsid w:val="00A76E1F"/>
    <w:rsid w:val="00A770FB"/>
    <w:rsid w:val="00A814BB"/>
    <w:rsid w:val="00A86B0D"/>
    <w:rsid w:val="00A87D45"/>
    <w:rsid w:val="00A91740"/>
    <w:rsid w:val="00A94211"/>
    <w:rsid w:val="00A95520"/>
    <w:rsid w:val="00A95AA6"/>
    <w:rsid w:val="00A9741E"/>
    <w:rsid w:val="00AA2E4C"/>
    <w:rsid w:val="00AA54EC"/>
    <w:rsid w:val="00AA59AE"/>
    <w:rsid w:val="00AB1D55"/>
    <w:rsid w:val="00AB433E"/>
    <w:rsid w:val="00AB5239"/>
    <w:rsid w:val="00AB5744"/>
    <w:rsid w:val="00AB67CC"/>
    <w:rsid w:val="00AC01F8"/>
    <w:rsid w:val="00AC0A69"/>
    <w:rsid w:val="00AC190D"/>
    <w:rsid w:val="00AC1AFF"/>
    <w:rsid w:val="00AC1B3E"/>
    <w:rsid w:val="00AC3017"/>
    <w:rsid w:val="00AC480C"/>
    <w:rsid w:val="00AC63F9"/>
    <w:rsid w:val="00AD0217"/>
    <w:rsid w:val="00AD356D"/>
    <w:rsid w:val="00AD7238"/>
    <w:rsid w:val="00AD7A72"/>
    <w:rsid w:val="00AE282C"/>
    <w:rsid w:val="00AE36C4"/>
    <w:rsid w:val="00AE6E8F"/>
    <w:rsid w:val="00AE73DB"/>
    <w:rsid w:val="00AE7772"/>
    <w:rsid w:val="00AF0C57"/>
    <w:rsid w:val="00AF5179"/>
    <w:rsid w:val="00AF5A78"/>
    <w:rsid w:val="00B007EA"/>
    <w:rsid w:val="00B00CDE"/>
    <w:rsid w:val="00B05B16"/>
    <w:rsid w:val="00B13B91"/>
    <w:rsid w:val="00B206BE"/>
    <w:rsid w:val="00B24952"/>
    <w:rsid w:val="00B2568F"/>
    <w:rsid w:val="00B26EC0"/>
    <w:rsid w:val="00B3221C"/>
    <w:rsid w:val="00B33547"/>
    <w:rsid w:val="00B338B6"/>
    <w:rsid w:val="00B3445C"/>
    <w:rsid w:val="00B37966"/>
    <w:rsid w:val="00B41FB0"/>
    <w:rsid w:val="00B44E72"/>
    <w:rsid w:val="00B47300"/>
    <w:rsid w:val="00B56491"/>
    <w:rsid w:val="00B60038"/>
    <w:rsid w:val="00B617E0"/>
    <w:rsid w:val="00B619C5"/>
    <w:rsid w:val="00B61DF0"/>
    <w:rsid w:val="00B63FDC"/>
    <w:rsid w:val="00B707C6"/>
    <w:rsid w:val="00B71F53"/>
    <w:rsid w:val="00B723DE"/>
    <w:rsid w:val="00B73BF8"/>
    <w:rsid w:val="00B763FE"/>
    <w:rsid w:val="00B85DD6"/>
    <w:rsid w:val="00B85E72"/>
    <w:rsid w:val="00B90325"/>
    <w:rsid w:val="00B92414"/>
    <w:rsid w:val="00B92F08"/>
    <w:rsid w:val="00B9499A"/>
    <w:rsid w:val="00B949BA"/>
    <w:rsid w:val="00B957CC"/>
    <w:rsid w:val="00B96D0E"/>
    <w:rsid w:val="00B96E07"/>
    <w:rsid w:val="00B97B39"/>
    <w:rsid w:val="00BA2AAA"/>
    <w:rsid w:val="00BA4A34"/>
    <w:rsid w:val="00BA5DB3"/>
    <w:rsid w:val="00BA6CDF"/>
    <w:rsid w:val="00BB175C"/>
    <w:rsid w:val="00BB3FCB"/>
    <w:rsid w:val="00BB4368"/>
    <w:rsid w:val="00BB51C3"/>
    <w:rsid w:val="00BC2DF2"/>
    <w:rsid w:val="00BC4583"/>
    <w:rsid w:val="00BC5A11"/>
    <w:rsid w:val="00BC5CA1"/>
    <w:rsid w:val="00BD0B20"/>
    <w:rsid w:val="00BD53E7"/>
    <w:rsid w:val="00BD7202"/>
    <w:rsid w:val="00BD786F"/>
    <w:rsid w:val="00BE18E4"/>
    <w:rsid w:val="00BE5539"/>
    <w:rsid w:val="00BE7DC3"/>
    <w:rsid w:val="00BF1988"/>
    <w:rsid w:val="00BF4DF0"/>
    <w:rsid w:val="00BF60DF"/>
    <w:rsid w:val="00C02B33"/>
    <w:rsid w:val="00C048C2"/>
    <w:rsid w:val="00C04F57"/>
    <w:rsid w:val="00C0564E"/>
    <w:rsid w:val="00C05D3F"/>
    <w:rsid w:val="00C0670D"/>
    <w:rsid w:val="00C07592"/>
    <w:rsid w:val="00C078CF"/>
    <w:rsid w:val="00C11959"/>
    <w:rsid w:val="00C1220F"/>
    <w:rsid w:val="00C12440"/>
    <w:rsid w:val="00C14574"/>
    <w:rsid w:val="00C15F95"/>
    <w:rsid w:val="00C1761B"/>
    <w:rsid w:val="00C228BA"/>
    <w:rsid w:val="00C24071"/>
    <w:rsid w:val="00C25A64"/>
    <w:rsid w:val="00C35AC7"/>
    <w:rsid w:val="00C40DCC"/>
    <w:rsid w:val="00C4221B"/>
    <w:rsid w:val="00C479B8"/>
    <w:rsid w:val="00C5069F"/>
    <w:rsid w:val="00C51867"/>
    <w:rsid w:val="00C519C2"/>
    <w:rsid w:val="00C51DC8"/>
    <w:rsid w:val="00C51E90"/>
    <w:rsid w:val="00C51FB7"/>
    <w:rsid w:val="00C524EC"/>
    <w:rsid w:val="00C5556F"/>
    <w:rsid w:val="00C56D5B"/>
    <w:rsid w:val="00C57BD3"/>
    <w:rsid w:val="00C63679"/>
    <w:rsid w:val="00C65C4F"/>
    <w:rsid w:val="00C66D15"/>
    <w:rsid w:val="00C7156F"/>
    <w:rsid w:val="00C72EDB"/>
    <w:rsid w:val="00C73B26"/>
    <w:rsid w:val="00C80004"/>
    <w:rsid w:val="00C80B34"/>
    <w:rsid w:val="00C819F4"/>
    <w:rsid w:val="00C81AFC"/>
    <w:rsid w:val="00C8496F"/>
    <w:rsid w:val="00C86F73"/>
    <w:rsid w:val="00C876A6"/>
    <w:rsid w:val="00C87793"/>
    <w:rsid w:val="00C908FB"/>
    <w:rsid w:val="00C920B9"/>
    <w:rsid w:val="00C95DC8"/>
    <w:rsid w:val="00CA4C0B"/>
    <w:rsid w:val="00CA545C"/>
    <w:rsid w:val="00CA6C81"/>
    <w:rsid w:val="00CB2678"/>
    <w:rsid w:val="00CB2BDD"/>
    <w:rsid w:val="00CC1A7C"/>
    <w:rsid w:val="00CC4F59"/>
    <w:rsid w:val="00CC5A7B"/>
    <w:rsid w:val="00CC61FE"/>
    <w:rsid w:val="00CD41BD"/>
    <w:rsid w:val="00CD48F5"/>
    <w:rsid w:val="00CD4B83"/>
    <w:rsid w:val="00CD56CB"/>
    <w:rsid w:val="00CE0263"/>
    <w:rsid w:val="00CE4CC6"/>
    <w:rsid w:val="00CE54AF"/>
    <w:rsid w:val="00CF25DB"/>
    <w:rsid w:val="00CF3EAC"/>
    <w:rsid w:val="00CF4CD5"/>
    <w:rsid w:val="00CF51E0"/>
    <w:rsid w:val="00CF6A9E"/>
    <w:rsid w:val="00D02CED"/>
    <w:rsid w:val="00D036EA"/>
    <w:rsid w:val="00D04E7C"/>
    <w:rsid w:val="00D06BF3"/>
    <w:rsid w:val="00D06D55"/>
    <w:rsid w:val="00D12D28"/>
    <w:rsid w:val="00D14038"/>
    <w:rsid w:val="00D14FE6"/>
    <w:rsid w:val="00D1739B"/>
    <w:rsid w:val="00D1782E"/>
    <w:rsid w:val="00D23E64"/>
    <w:rsid w:val="00D27641"/>
    <w:rsid w:val="00D32A6F"/>
    <w:rsid w:val="00D33376"/>
    <w:rsid w:val="00D34081"/>
    <w:rsid w:val="00D35181"/>
    <w:rsid w:val="00D36D16"/>
    <w:rsid w:val="00D37D98"/>
    <w:rsid w:val="00D42826"/>
    <w:rsid w:val="00D4291A"/>
    <w:rsid w:val="00D4475C"/>
    <w:rsid w:val="00D453CE"/>
    <w:rsid w:val="00D46746"/>
    <w:rsid w:val="00D470D9"/>
    <w:rsid w:val="00D51107"/>
    <w:rsid w:val="00D51EC0"/>
    <w:rsid w:val="00D52863"/>
    <w:rsid w:val="00D55580"/>
    <w:rsid w:val="00D557C3"/>
    <w:rsid w:val="00D55F1F"/>
    <w:rsid w:val="00D5764B"/>
    <w:rsid w:val="00D608B3"/>
    <w:rsid w:val="00D61B07"/>
    <w:rsid w:val="00D6670E"/>
    <w:rsid w:val="00D6735D"/>
    <w:rsid w:val="00D71458"/>
    <w:rsid w:val="00D845E2"/>
    <w:rsid w:val="00D84CC7"/>
    <w:rsid w:val="00D85406"/>
    <w:rsid w:val="00D860C8"/>
    <w:rsid w:val="00D86E9A"/>
    <w:rsid w:val="00D91881"/>
    <w:rsid w:val="00D91B46"/>
    <w:rsid w:val="00D9690B"/>
    <w:rsid w:val="00DA12CD"/>
    <w:rsid w:val="00DA3404"/>
    <w:rsid w:val="00DA7AA3"/>
    <w:rsid w:val="00DB025A"/>
    <w:rsid w:val="00DB1B3F"/>
    <w:rsid w:val="00DB24D8"/>
    <w:rsid w:val="00DB42B2"/>
    <w:rsid w:val="00DB546E"/>
    <w:rsid w:val="00DB74F5"/>
    <w:rsid w:val="00DB7F17"/>
    <w:rsid w:val="00DC1F97"/>
    <w:rsid w:val="00DC1FE2"/>
    <w:rsid w:val="00DC521B"/>
    <w:rsid w:val="00DC7093"/>
    <w:rsid w:val="00DD0690"/>
    <w:rsid w:val="00DD0C92"/>
    <w:rsid w:val="00DD1CFA"/>
    <w:rsid w:val="00DD2A2F"/>
    <w:rsid w:val="00DD4361"/>
    <w:rsid w:val="00DD69BB"/>
    <w:rsid w:val="00DD6ABA"/>
    <w:rsid w:val="00DE04A7"/>
    <w:rsid w:val="00DE205A"/>
    <w:rsid w:val="00DE4B8F"/>
    <w:rsid w:val="00DF6AC3"/>
    <w:rsid w:val="00E0021A"/>
    <w:rsid w:val="00E0058F"/>
    <w:rsid w:val="00E02DB5"/>
    <w:rsid w:val="00E05B1A"/>
    <w:rsid w:val="00E10437"/>
    <w:rsid w:val="00E16F51"/>
    <w:rsid w:val="00E171FD"/>
    <w:rsid w:val="00E207E6"/>
    <w:rsid w:val="00E224B8"/>
    <w:rsid w:val="00E265A8"/>
    <w:rsid w:val="00E34F4A"/>
    <w:rsid w:val="00E37370"/>
    <w:rsid w:val="00E3783B"/>
    <w:rsid w:val="00E409EA"/>
    <w:rsid w:val="00E42DD7"/>
    <w:rsid w:val="00E430B9"/>
    <w:rsid w:val="00E43314"/>
    <w:rsid w:val="00E50D42"/>
    <w:rsid w:val="00E5353E"/>
    <w:rsid w:val="00E63973"/>
    <w:rsid w:val="00E63F5F"/>
    <w:rsid w:val="00E72D66"/>
    <w:rsid w:val="00E76891"/>
    <w:rsid w:val="00E837D4"/>
    <w:rsid w:val="00E83809"/>
    <w:rsid w:val="00E8588D"/>
    <w:rsid w:val="00E868EC"/>
    <w:rsid w:val="00E87764"/>
    <w:rsid w:val="00E90E5F"/>
    <w:rsid w:val="00E91658"/>
    <w:rsid w:val="00E91D1F"/>
    <w:rsid w:val="00E93D87"/>
    <w:rsid w:val="00E953B6"/>
    <w:rsid w:val="00E96744"/>
    <w:rsid w:val="00EA2958"/>
    <w:rsid w:val="00EA517D"/>
    <w:rsid w:val="00EB0451"/>
    <w:rsid w:val="00EB2EA0"/>
    <w:rsid w:val="00EB7BD8"/>
    <w:rsid w:val="00EC205E"/>
    <w:rsid w:val="00EC5D99"/>
    <w:rsid w:val="00ED226F"/>
    <w:rsid w:val="00ED3108"/>
    <w:rsid w:val="00ED456A"/>
    <w:rsid w:val="00ED6AC6"/>
    <w:rsid w:val="00ED72DC"/>
    <w:rsid w:val="00ED768D"/>
    <w:rsid w:val="00EE7689"/>
    <w:rsid w:val="00EF1B5E"/>
    <w:rsid w:val="00EF1D21"/>
    <w:rsid w:val="00EF73E3"/>
    <w:rsid w:val="00F00039"/>
    <w:rsid w:val="00F00883"/>
    <w:rsid w:val="00F01179"/>
    <w:rsid w:val="00F1010C"/>
    <w:rsid w:val="00F14A7C"/>
    <w:rsid w:val="00F1596C"/>
    <w:rsid w:val="00F21384"/>
    <w:rsid w:val="00F21A6C"/>
    <w:rsid w:val="00F23C7C"/>
    <w:rsid w:val="00F259CA"/>
    <w:rsid w:val="00F262E3"/>
    <w:rsid w:val="00F265F2"/>
    <w:rsid w:val="00F32D9B"/>
    <w:rsid w:val="00F348B8"/>
    <w:rsid w:val="00F34ED0"/>
    <w:rsid w:val="00F35324"/>
    <w:rsid w:val="00F356E2"/>
    <w:rsid w:val="00F43C06"/>
    <w:rsid w:val="00F459B6"/>
    <w:rsid w:val="00F4719A"/>
    <w:rsid w:val="00F475A8"/>
    <w:rsid w:val="00F51358"/>
    <w:rsid w:val="00F531C8"/>
    <w:rsid w:val="00F55251"/>
    <w:rsid w:val="00F569D1"/>
    <w:rsid w:val="00F575FE"/>
    <w:rsid w:val="00F57E13"/>
    <w:rsid w:val="00F61A91"/>
    <w:rsid w:val="00F63825"/>
    <w:rsid w:val="00F659F4"/>
    <w:rsid w:val="00F65C89"/>
    <w:rsid w:val="00F74428"/>
    <w:rsid w:val="00F800CD"/>
    <w:rsid w:val="00F8163E"/>
    <w:rsid w:val="00F8233D"/>
    <w:rsid w:val="00F827B9"/>
    <w:rsid w:val="00F83B46"/>
    <w:rsid w:val="00F919D4"/>
    <w:rsid w:val="00F92A93"/>
    <w:rsid w:val="00F96A48"/>
    <w:rsid w:val="00F979CA"/>
    <w:rsid w:val="00FA19E7"/>
    <w:rsid w:val="00FA223E"/>
    <w:rsid w:val="00FA5DB7"/>
    <w:rsid w:val="00FA75EA"/>
    <w:rsid w:val="00FB02CA"/>
    <w:rsid w:val="00FB2CE8"/>
    <w:rsid w:val="00FB5889"/>
    <w:rsid w:val="00FB722D"/>
    <w:rsid w:val="00FC02C1"/>
    <w:rsid w:val="00FC5468"/>
    <w:rsid w:val="00FD0334"/>
    <w:rsid w:val="00FD0B29"/>
    <w:rsid w:val="00FD1D31"/>
    <w:rsid w:val="00FD1E0C"/>
    <w:rsid w:val="00FD306A"/>
    <w:rsid w:val="00FD5E95"/>
    <w:rsid w:val="00FD6D1D"/>
    <w:rsid w:val="00FE2437"/>
    <w:rsid w:val="00FE4637"/>
    <w:rsid w:val="00FF0D6B"/>
    <w:rsid w:val="00FF1DDA"/>
    <w:rsid w:val="00FF2519"/>
    <w:rsid w:val="00FF27E4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988"/>
  </w:style>
  <w:style w:type="character" w:styleId="a3">
    <w:name w:val="Hyperlink"/>
    <w:basedOn w:val="a0"/>
    <w:uiPriority w:val="99"/>
    <w:unhideWhenUsed/>
    <w:rsid w:val="00BF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8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BF1988"/>
  </w:style>
  <w:style w:type="paragraph" w:styleId="a6">
    <w:name w:val="Normal (Web)"/>
    <w:basedOn w:val="a"/>
    <w:uiPriority w:val="99"/>
    <w:unhideWhenUsed/>
    <w:rsid w:val="00B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988"/>
    <w:rPr>
      <w:b/>
      <w:bCs/>
    </w:rPr>
  </w:style>
  <w:style w:type="character" w:customStyle="1" w:styleId="sfwc">
    <w:name w:val="sfwc"/>
    <w:basedOn w:val="a0"/>
    <w:rsid w:val="00BF1988"/>
  </w:style>
  <w:style w:type="character" w:customStyle="1" w:styleId="fill">
    <w:name w:val="fill"/>
    <w:basedOn w:val="a0"/>
    <w:rsid w:val="00BF1988"/>
  </w:style>
  <w:style w:type="character" w:styleId="a8">
    <w:name w:val="FollowedHyperlink"/>
    <w:basedOn w:val="a0"/>
    <w:uiPriority w:val="99"/>
    <w:semiHidden/>
    <w:unhideWhenUsed/>
    <w:rsid w:val="00BF1988"/>
    <w:rPr>
      <w:color w:val="800080"/>
      <w:u w:val="single"/>
    </w:rPr>
  </w:style>
  <w:style w:type="table" w:styleId="a9">
    <w:name w:val="Table Grid"/>
    <w:basedOn w:val="a1"/>
    <w:uiPriority w:val="59"/>
    <w:rsid w:val="00BF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3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988"/>
  </w:style>
  <w:style w:type="character" w:styleId="a3">
    <w:name w:val="Hyperlink"/>
    <w:basedOn w:val="a0"/>
    <w:uiPriority w:val="99"/>
    <w:unhideWhenUsed/>
    <w:rsid w:val="00BF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88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BF1988"/>
  </w:style>
  <w:style w:type="paragraph" w:styleId="a6">
    <w:name w:val="Normal (Web)"/>
    <w:basedOn w:val="a"/>
    <w:uiPriority w:val="99"/>
    <w:unhideWhenUsed/>
    <w:rsid w:val="00B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988"/>
    <w:rPr>
      <w:b/>
      <w:bCs/>
    </w:rPr>
  </w:style>
  <w:style w:type="character" w:customStyle="1" w:styleId="sfwc">
    <w:name w:val="sfwc"/>
    <w:basedOn w:val="a0"/>
    <w:rsid w:val="00BF1988"/>
  </w:style>
  <w:style w:type="character" w:customStyle="1" w:styleId="fill">
    <w:name w:val="fill"/>
    <w:basedOn w:val="a0"/>
    <w:rsid w:val="00BF1988"/>
  </w:style>
  <w:style w:type="character" w:styleId="a8">
    <w:name w:val="FollowedHyperlink"/>
    <w:basedOn w:val="a0"/>
    <w:uiPriority w:val="99"/>
    <w:semiHidden/>
    <w:unhideWhenUsed/>
    <w:rsid w:val="00BF1988"/>
    <w:rPr>
      <w:color w:val="800080"/>
      <w:u w:val="single"/>
    </w:rPr>
  </w:style>
  <w:style w:type="table" w:styleId="a9">
    <w:name w:val="Table Grid"/>
    <w:basedOn w:val="a1"/>
    <w:uiPriority w:val="59"/>
    <w:rsid w:val="00BF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31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31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p.1obraz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p.1obraz.ru/" TargetMode="Externa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uakar-sh@mail.ru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C16DBF19155045844D02258DFC2704" ma:contentTypeVersion="" ma:contentTypeDescription="Создание документа." ma:contentTypeScope="" ma:versionID="a395c343b7e4e781e901fd92b4b2a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D440-9C36-4404-8E1C-E14682D09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16A61-7CD0-43FD-8E1D-AA7A490E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B4219-6648-45F4-B705-EB7334265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9F63A-4AFE-45E5-8431-7877A701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16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Пользователь</cp:lastModifiedBy>
  <cp:revision>19</cp:revision>
  <dcterms:created xsi:type="dcterms:W3CDTF">2021-11-17T06:15:00Z</dcterms:created>
  <dcterms:modified xsi:type="dcterms:W3CDTF">2023-02-16T08:14:00Z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0x01010077C16DBF19155045844D02258DFC2704</vt:lpwstr>
  </property>
</Properties>
</file>